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3A" w:rsidRPr="005B1415" w:rsidRDefault="00063E3A" w:rsidP="00063E3A">
      <w:pPr>
        <w:tabs>
          <w:tab w:val="left" w:pos="1500"/>
          <w:tab w:val="left" w:pos="6285"/>
        </w:tabs>
        <w:spacing w:after="200" w:line="276" w:lineRule="auto"/>
        <w:jc w:val="center"/>
        <w:rPr>
          <w:rFonts w:cs="Calibri"/>
          <w:b/>
          <w:sz w:val="40"/>
          <w:szCs w:val="40"/>
          <w:lang w:val="en-US" w:eastAsia="ar-SA"/>
        </w:rPr>
      </w:pPr>
      <w:r w:rsidRPr="005B1415">
        <w:rPr>
          <w:rFonts w:cs="Calibri"/>
          <w:noProof/>
          <w:sz w:val="40"/>
          <w:szCs w:val="40"/>
          <w:lang w:eastAsia="ru-RU"/>
        </w:rPr>
        <w:drawing>
          <wp:inline distT="0" distB="0" distL="0" distR="0" wp14:anchorId="7C1EAA97" wp14:editId="3F83654E">
            <wp:extent cx="461010" cy="501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01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E3A" w:rsidRPr="005B1415" w:rsidRDefault="00063E3A" w:rsidP="00063E3A">
      <w:pPr>
        <w:suppressAutoHyphens/>
        <w:snapToGrid w:val="0"/>
        <w:jc w:val="center"/>
        <w:rPr>
          <w:rFonts w:cs="Calibri"/>
          <w:b/>
          <w:sz w:val="40"/>
          <w:szCs w:val="40"/>
          <w:lang w:val="en-US" w:eastAsia="ar-SA"/>
        </w:rPr>
      </w:pPr>
      <w:r w:rsidRPr="005B1415">
        <w:rPr>
          <w:rFonts w:cs="Calibri"/>
          <w:b/>
          <w:sz w:val="40"/>
          <w:szCs w:val="40"/>
          <w:lang w:val="en-US" w:eastAsia="ar-SA"/>
        </w:rPr>
        <w:t>ПРОФСОЮЗ РАБОТНИКОВ НАРОДНОГО ОБРАЗОВАНИЯ И НАУКИ РОССИЙСКОЙ ФЕДЕРАЦИИ</w:t>
      </w:r>
    </w:p>
    <w:p w:rsidR="00063E3A" w:rsidRPr="005B1415" w:rsidRDefault="00063E3A" w:rsidP="00063E3A">
      <w:pPr>
        <w:suppressAutoHyphens/>
        <w:jc w:val="center"/>
        <w:rPr>
          <w:rFonts w:cs="Calibri"/>
          <w:b/>
          <w:sz w:val="40"/>
          <w:szCs w:val="40"/>
          <w:lang w:val="en-US" w:eastAsia="ar-SA"/>
        </w:rPr>
      </w:pPr>
      <w:r w:rsidRPr="005B1415">
        <w:rPr>
          <w:rFonts w:cs="Calibri"/>
          <w:b/>
          <w:sz w:val="40"/>
          <w:szCs w:val="40"/>
          <w:lang w:val="en-US" w:eastAsia="ar-SA"/>
        </w:rPr>
        <w:t>(ОБЩЕРОССИЙСКИЙ ПРОФСОЮЗ ОБРАЗОВАНИЯ)</w:t>
      </w:r>
    </w:p>
    <w:p w:rsidR="00063E3A" w:rsidRPr="005B1415" w:rsidRDefault="00063E3A" w:rsidP="00063E3A">
      <w:pPr>
        <w:suppressAutoHyphens/>
        <w:jc w:val="center"/>
        <w:rPr>
          <w:rFonts w:cs="Calibri"/>
          <w:b/>
          <w:sz w:val="40"/>
          <w:szCs w:val="40"/>
          <w:lang w:val="en-US" w:eastAsia="ar-SA"/>
        </w:rPr>
      </w:pPr>
      <w:proofErr w:type="spellStart"/>
      <w:proofErr w:type="gramStart"/>
      <w:r w:rsidRPr="005B1415">
        <w:rPr>
          <w:rFonts w:cs="Calibri"/>
          <w:b/>
          <w:sz w:val="40"/>
          <w:szCs w:val="40"/>
          <w:lang w:val="en-US" w:eastAsia="ar-SA"/>
        </w:rPr>
        <w:t>Тверская</w:t>
      </w:r>
      <w:proofErr w:type="spellEnd"/>
      <w:r w:rsidRPr="005B1415">
        <w:rPr>
          <w:rFonts w:cs="Calibri"/>
          <w:b/>
          <w:sz w:val="40"/>
          <w:szCs w:val="40"/>
          <w:lang w:val="en-US" w:eastAsia="ar-SA"/>
        </w:rPr>
        <w:t xml:space="preserve">  </w:t>
      </w:r>
      <w:proofErr w:type="spellStart"/>
      <w:r w:rsidRPr="005B1415">
        <w:rPr>
          <w:rFonts w:cs="Calibri"/>
          <w:b/>
          <w:sz w:val="40"/>
          <w:szCs w:val="40"/>
          <w:lang w:val="en-US" w:eastAsia="ar-SA"/>
        </w:rPr>
        <w:t>областная</w:t>
      </w:r>
      <w:proofErr w:type="spellEnd"/>
      <w:proofErr w:type="gramEnd"/>
      <w:r w:rsidRPr="005B1415">
        <w:rPr>
          <w:rFonts w:cs="Calibri"/>
          <w:b/>
          <w:sz w:val="40"/>
          <w:szCs w:val="40"/>
          <w:lang w:val="en-US" w:eastAsia="ar-SA"/>
        </w:rPr>
        <w:t xml:space="preserve"> </w:t>
      </w:r>
      <w:proofErr w:type="spellStart"/>
      <w:r w:rsidRPr="005B1415">
        <w:rPr>
          <w:rFonts w:cs="Calibri"/>
          <w:b/>
          <w:sz w:val="40"/>
          <w:szCs w:val="40"/>
          <w:lang w:val="en-US" w:eastAsia="ar-SA"/>
        </w:rPr>
        <w:t>организация</w:t>
      </w:r>
      <w:proofErr w:type="spellEnd"/>
    </w:p>
    <w:p w:rsidR="00063E3A" w:rsidRPr="005B1415" w:rsidRDefault="00063E3A" w:rsidP="00063E3A">
      <w:pPr>
        <w:jc w:val="center"/>
        <w:rPr>
          <w:b/>
          <w:sz w:val="40"/>
          <w:szCs w:val="40"/>
        </w:rPr>
      </w:pPr>
    </w:p>
    <w:p w:rsidR="00063E3A" w:rsidRPr="001627BB" w:rsidRDefault="00063E3A" w:rsidP="00063E3A">
      <w:pPr>
        <w:jc w:val="center"/>
        <w:rPr>
          <w:b/>
          <w:sz w:val="52"/>
          <w:szCs w:val="52"/>
        </w:rPr>
      </w:pPr>
      <w:r w:rsidRPr="005B1415">
        <w:rPr>
          <w:b/>
          <w:sz w:val="40"/>
          <w:szCs w:val="40"/>
        </w:rPr>
        <w:br/>
      </w:r>
      <w:r w:rsidRPr="001627BB">
        <w:rPr>
          <w:b/>
          <w:sz w:val="52"/>
          <w:szCs w:val="52"/>
        </w:rPr>
        <w:br/>
        <w:t xml:space="preserve">ПУБЛИЧНЫЙ  ОТЧЁТ  </w:t>
      </w:r>
    </w:p>
    <w:p w:rsidR="00063E3A" w:rsidRPr="001627BB" w:rsidRDefault="00063E3A" w:rsidP="00063E3A">
      <w:pPr>
        <w:jc w:val="center"/>
        <w:rPr>
          <w:b/>
          <w:sz w:val="52"/>
          <w:szCs w:val="52"/>
        </w:rPr>
      </w:pPr>
      <w:r w:rsidRPr="001627BB">
        <w:rPr>
          <w:b/>
          <w:sz w:val="52"/>
          <w:szCs w:val="52"/>
        </w:rPr>
        <w:t xml:space="preserve">  О  работе  Тверской  областной  организации  Профсоюза  работников народного</w:t>
      </w:r>
    </w:p>
    <w:p w:rsidR="00063E3A" w:rsidRPr="001627BB" w:rsidRDefault="00063E3A" w:rsidP="00063E3A">
      <w:pPr>
        <w:jc w:val="center"/>
        <w:rPr>
          <w:b/>
          <w:sz w:val="52"/>
          <w:szCs w:val="52"/>
        </w:rPr>
      </w:pPr>
      <w:r w:rsidRPr="001627BB">
        <w:rPr>
          <w:b/>
          <w:sz w:val="52"/>
          <w:szCs w:val="52"/>
        </w:rPr>
        <w:t xml:space="preserve">  образования и науки </w:t>
      </w:r>
      <w:proofErr w:type="gramStart"/>
      <w:r w:rsidRPr="001627BB">
        <w:rPr>
          <w:b/>
          <w:sz w:val="52"/>
          <w:szCs w:val="52"/>
        </w:rPr>
        <w:t>в</w:t>
      </w:r>
      <w:proofErr w:type="gramEnd"/>
    </w:p>
    <w:p w:rsidR="00063E3A" w:rsidRDefault="00063E3A" w:rsidP="00063E3A">
      <w:pPr>
        <w:jc w:val="center"/>
        <w:rPr>
          <w:b/>
          <w:sz w:val="40"/>
          <w:szCs w:val="40"/>
        </w:rPr>
      </w:pPr>
      <w:r w:rsidRPr="001627BB">
        <w:rPr>
          <w:b/>
          <w:sz w:val="52"/>
          <w:szCs w:val="52"/>
        </w:rPr>
        <w:t xml:space="preserve"> 2018 году</w:t>
      </w:r>
      <w:r w:rsidRPr="001627BB">
        <w:rPr>
          <w:b/>
          <w:sz w:val="52"/>
          <w:szCs w:val="52"/>
        </w:rPr>
        <w:br/>
      </w:r>
      <w:r w:rsidRPr="001627BB">
        <w:rPr>
          <w:b/>
          <w:sz w:val="52"/>
          <w:szCs w:val="52"/>
        </w:rPr>
        <w:br/>
      </w:r>
    </w:p>
    <w:p w:rsidR="00063E3A" w:rsidRDefault="00063E3A" w:rsidP="00063E3A">
      <w:pPr>
        <w:jc w:val="center"/>
        <w:rPr>
          <w:b/>
          <w:sz w:val="40"/>
          <w:szCs w:val="40"/>
        </w:rPr>
      </w:pPr>
    </w:p>
    <w:p w:rsidR="00063E3A" w:rsidRDefault="00063E3A" w:rsidP="00063E3A">
      <w:pPr>
        <w:jc w:val="center"/>
        <w:rPr>
          <w:b/>
          <w:sz w:val="40"/>
          <w:szCs w:val="40"/>
        </w:rPr>
      </w:pPr>
    </w:p>
    <w:p w:rsidR="00063E3A" w:rsidRDefault="00063E3A" w:rsidP="00063E3A">
      <w:pPr>
        <w:jc w:val="center"/>
        <w:rPr>
          <w:b/>
          <w:sz w:val="40"/>
          <w:szCs w:val="40"/>
        </w:rPr>
      </w:pPr>
    </w:p>
    <w:p w:rsidR="00063E3A" w:rsidRDefault="00063E3A" w:rsidP="00063E3A">
      <w:pPr>
        <w:jc w:val="center"/>
        <w:rPr>
          <w:b/>
          <w:sz w:val="40"/>
          <w:szCs w:val="40"/>
        </w:rPr>
      </w:pPr>
    </w:p>
    <w:p w:rsidR="00063E3A" w:rsidRDefault="00063E3A" w:rsidP="00063E3A">
      <w:pPr>
        <w:jc w:val="center"/>
        <w:rPr>
          <w:b/>
          <w:sz w:val="40"/>
          <w:szCs w:val="40"/>
        </w:rPr>
      </w:pPr>
    </w:p>
    <w:p w:rsidR="00063E3A" w:rsidRDefault="00063E3A" w:rsidP="00063E3A">
      <w:pPr>
        <w:jc w:val="center"/>
        <w:rPr>
          <w:b/>
          <w:sz w:val="40"/>
          <w:szCs w:val="40"/>
        </w:rPr>
      </w:pPr>
    </w:p>
    <w:p w:rsidR="00063E3A" w:rsidRDefault="00063E3A" w:rsidP="00063E3A">
      <w:pPr>
        <w:jc w:val="center"/>
        <w:rPr>
          <w:b/>
          <w:sz w:val="40"/>
          <w:szCs w:val="40"/>
        </w:rPr>
      </w:pPr>
    </w:p>
    <w:p w:rsidR="00063E3A" w:rsidRDefault="00063E3A" w:rsidP="00063E3A">
      <w:pPr>
        <w:jc w:val="center"/>
        <w:rPr>
          <w:b/>
          <w:sz w:val="40"/>
          <w:szCs w:val="40"/>
        </w:rPr>
      </w:pPr>
    </w:p>
    <w:p w:rsidR="00063E3A" w:rsidRDefault="00063E3A" w:rsidP="00063E3A">
      <w:pPr>
        <w:jc w:val="center"/>
        <w:rPr>
          <w:b/>
          <w:sz w:val="40"/>
          <w:szCs w:val="40"/>
        </w:rPr>
      </w:pPr>
    </w:p>
    <w:p w:rsidR="00063E3A" w:rsidRDefault="00063E3A" w:rsidP="00063E3A">
      <w:pPr>
        <w:jc w:val="center"/>
        <w:rPr>
          <w:b/>
          <w:sz w:val="40"/>
          <w:szCs w:val="40"/>
        </w:rPr>
      </w:pPr>
    </w:p>
    <w:p w:rsidR="00063E3A" w:rsidRDefault="00063E3A" w:rsidP="00063E3A">
      <w:pPr>
        <w:rPr>
          <w:b/>
          <w:sz w:val="28"/>
          <w:szCs w:val="28"/>
        </w:rPr>
      </w:pPr>
      <w:r w:rsidRPr="00C65FAD">
        <w:rPr>
          <w:b/>
          <w:sz w:val="28"/>
          <w:szCs w:val="28"/>
        </w:rPr>
        <w:t xml:space="preserve"> </w:t>
      </w:r>
    </w:p>
    <w:p w:rsidR="00063E3A" w:rsidRDefault="00063E3A" w:rsidP="00063E3A">
      <w:pPr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  <w:r w:rsidRPr="00C65FAD">
        <w:rPr>
          <w:b/>
          <w:sz w:val="28"/>
          <w:szCs w:val="28"/>
        </w:rPr>
        <w:t xml:space="preserve">  Работа  областной  организации Профсоюза  в 2018 году</w:t>
      </w:r>
      <w:r>
        <w:rPr>
          <w:b/>
          <w:sz w:val="28"/>
          <w:szCs w:val="28"/>
        </w:rPr>
        <w:t xml:space="preserve">  была направлена на реализацию  решений У11Съезда отраслевого Профсоюза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Постановления областной отчётно-выборной конференции , на выполнение  Уставных задач.</w:t>
      </w:r>
    </w:p>
    <w:p w:rsidR="00063E3A" w:rsidRPr="00C65FAD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Выполнению  этих  задач способствовал  успешный  диалог  с  органами  исполнительной и законодательной  власти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с органами местного самоуправления , работа в тесном сотрудничестве  с Федерацией Тверских  профсоюзов , с Центральным Советом Отраслевого профсоюза, с нашим социальным партнёром – Министерством образования  Тверской  области .  </w:t>
      </w:r>
      <w:r w:rsidRPr="00C65FAD">
        <w:rPr>
          <w:b/>
          <w:sz w:val="28"/>
          <w:szCs w:val="28"/>
        </w:rPr>
        <w:br/>
      </w:r>
    </w:p>
    <w:p w:rsidR="00063E3A" w:rsidRPr="005A6E09" w:rsidRDefault="00063E3A" w:rsidP="00063E3A">
      <w:pPr>
        <w:spacing w:line="276" w:lineRule="auto"/>
        <w:ind w:firstLine="851"/>
        <w:jc w:val="center"/>
        <w:rPr>
          <w:b/>
          <w:sz w:val="40"/>
          <w:szCs w:val="40"/>
        </w:rPr>
      </w:pPr>
      <w:r w:rsidRPr="005A6E09">
        <w:rPr>
          <w:b/>
          <w:sz w:val="40"/>
          <w:szCs w:val="40"/>
        </w:rPr>
        <w:t>«Общая характеристика областной  организации,</w:t>
      </w:r>
    </w:p>
    <w:p w:rsidR="00063E3A" w:rsidRPr="005A6E09" w:rsidRDefault="00063E3A" w:rsidP="00063E3A">
      <w:pPr>
        <w:spacing w:line="276" w:lineRule="auto"/>
        <w:jc w:val="center"/>
        <w:rPr>
          <w:b/>
          <w:sz w:val="40"/>
          <w:szCs w:val="40"/>
        </w:rPr>
      </w:pPr>
      <w:r w:rsidRPr="005A6E09">
        <w:rPr>
          <w:b/>
          <w:sz w:val="40"/>
          <w:szCs w:val="40"/>
        </w:rPr>
        <w:t>состояние  профсоюзного  членства »</w:t>
      </w:r>
    </w:p>
    <w:p w:rsidR="00063E3A" w:rsidRPr="005A6E09" w:rsidRDefault="00063E3A" w:rsidP="00063E3A">
      <w:pPr>
        <w:spacing w:line="276" w:lineRule="auto"/>
        <w:ind w:firstLine="851"/>
        <w:jc w:val="center"/>
        <w:rPr>
          <w:sz w:val="28"/>
          <w:szCs w:val="28"/>
        </w:rPr>
      </w:pPr>
    </w:p>
    <w:p w:rsidR="00063E3A" w:rsidRPr="005A6E09" w:rsidRDefault="00063E3A" w:rsidP="00063E3A">
      <w:pPr>
        <w:spacing w:line="276" w:lineRule="auto"/>
        <w:ind w:firstLine="851"/>
        <w:jc w:val="both"/>
        <w:rPr>
          <w:b/>
          <w:sz w:val="28"/>
          <w:szCs w:val="28"/>
          <w:lang w:eastAsia="ru-RU"/>
        </w:rPr>
      </w:pPr>
      <w:r w:rsidRPr="005A6E09">
        <w:rPr>
          <w:b/>
          <w:sz w:val="28"/>
          <w:szCs w:val="28"/>
          <w:lang w:eastAsia="ru-RU"/>
        </w:rPr>
        <w:t>На 01 января 2019 года Тверская  областная организация Профсоюза объединяет 37 местных</w:t>
      </w:r>
      <w:proofErr w:type="gramStart"/>
      <w:r w:rsidRPr="005A6E09">
        <w:rPr>
          <w:b/>
          <w:sz w:val="28"/>
          <w:szCs w:val="28"/>
          <w:lang w:eastAsia="ru-RU"/>
        </w:rPr>
        <w:t xml:space="preserve"> ,</w:t>
      </w:r>
      <w:proofErr w:type="gramEnd"/>
      <w:r w:rsidRPr="005A6E09">
        <w:rPr>
          <w:b/>
          <w:sz w:val="28"/>
          <w:szCs w:val="28"/>
          <w:lang w:eastAsia="ru-RU"/>
        </w:rPr>
        <w:t xml:space="preserve"> (в </w:t>
      </w:r>
      <w:proofErr w:type="spellStart"/>
      <w:r w:rsidRPr="005A6E09">
        <w:rPr>
          <w:b/>
          <w:sz w:val="28"/>
          <w:szCs w:val="28"/>
          <w:lang w:eastAsia="ru-RU"/>
        </w:rPr>
        <w:t>т.ч</w:t>
      </w:r>
      <w:proofErr w:type="spellEnd"/>
      <w:r w:rsidRPr="005A6E09">
        <w:rPr>
          <w:b/>
          <w:sz w:val="28"/>
          <w:szCs w:val="28"/>
          <w:lang w:eastAsia="ru-RU"/>
        </w:rPr>
        <w:t>.  1 городскую)  организаций  профсоюза  , 8 первичных профсоюзных организаций прямого подчинения, в том числе   4 в  Вузах ( преподавательские и студенческие организации ), 2 – в  педагогических колледжах  , ИУУ, Министерства образования .</w:t>
      </w:r>
    </w:p>
    <w:p w:rsidR="00063E3A" w:rsidRPr="005A6E09" w:rsidRDefault="00063E3A" w:rsidP="00063E3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5A6E09">
        <w:rPr>
          <w:b/>
          <w:sz w:val="28"/>
          <w:szCs w:val="28"/>
        </w:rPr>
        <w:t>Всего первичных профсоюзных организаций в отрасли 852 , в том числе:</w:t>
      </w:r>
    </w:p>
    <w:p w:rsidR="00063E3A" w:rsidRPr="005A6E09" w:rsidRDefault="00063E3A" w:rsidP="00063E3A">
      <w:pPr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5A6E09">
        <w:rPr>
          <w:b/>
          <w:sz w:val="28"/>
          <w:szCs w:val="28"/>
        </w:rPr>
        <w:t>444 - общеобразовательных организаций (школы, гимназии, лицеи);</w:t>
      </w:r>
    </w:p>
    <w:p w:rsidR="00063E3A" w:rsidRPr="005A6E09" w:rsidRDefault="00063E3A" w:rsidP="00063E3A">
      <w:pPr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5A6E09">
        <w:rPr>
          <w:b/>
          <w:sz w:val="28"/>
          <w:szCs w:val="28"/>
        </w:rPr>
        <w:t>287 дошкольных образовательных организаций;</w:t>
      </w:r>
    </w:p>
    <w:p w:rsidR="00063E3A" w:rsidRPr="005A6E09" w:rsidRDefault="00063E3A" w:rsidP="00063E3A">
      <w:pPr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5A6E09">
        <w:rPr>
          <w:b/>
          <w:sz w:val="28"/>
          <w:szCs w:val="28"/>
        </w:rPr>
        <w:t xml:space="preserve"> 56 образовательных организаций дополнительного образования;</w:t>
      </w:r>
    </w:p>
    <w:p w:rsidR="00063E3A" w:rsidRPr="005A6E09" w:rsidRDefault="00063E3A" w:rsidP="00063E3A">
      <w:pPr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5A6E09">
        <w:rPr>
          <w:b/>
          <w:sz w:val="28"/>
          <w:szCs w:val="28"/>
        </w:rPr>
        <w:t>27  первичных профсоюзных организаций ГБОУ СПО</w:t>
      </w:r>
      <w:proofErr w:type="gramStart"/>
      <w:r w:rsidRPr="005A6E09">
        <w:rPr>
          <w:b/>
          <w:sz w:val="28"/>
          <w:szCs w:val="28"/>
        </w:rPr>
        <w:t xml:space="preserve"> ,</w:t>
      </w:r>
      <w:proofErr w:type="gramEnd"/>
      <w:r w:rsidRPr="005A6E09">
        <w:rPr>
          <w:b/>
          <w:sz w:val="28"/>
          <w:szCs w:val="28"/>
        </w:rPr>
        <w:t xml:space="preserve"> из них  24 – преподавательские  организации и  3 – организации учащихся ;</w:t>
      </w:r>
    </w:p>
    <w:p w:rsidR="00063E3A" w:rsidRPr="005A6E09" w:rsidRDefault="00063E3A" w:rsidP="00063E3A">
      <w:pPr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5A6E09">
        <w:rPr>
          <w:b/>
          <w:sz w:val="28"/>
          <w:szCs w:val="28"/>
        </w:rPr>
        <w:t xml:space="preserve">4  первичных профсоюзных организаций в ГБОУ </w:t>
      </w:r>
      <w:proofErr w:type="spellStart"/>
      <w:r w:rsidRPr="005A6E09">
        <w:rPr>
          <w:b/>
          <w:sz w:val="28"/>
          <w:szCs w:val="28"/>
        </w:rPr>
        <w:t>ВПО</w:t>
      </w:r>
      <w:proofErr w:type="gramStart"/>
      <w:r w:rsidRPr="005A6E09">
        <w:rPr>
          <w:b/>
          <w:sz w:val="28"/>
          <w:szCs w:val="28"/>
        </w:rPr>
        <w:t>;в</w:t>
      </w:r>
      <w:proofErr w:type="spellEnd"/>
      <w:proofErr w:type="gramEnd"/>
      <w:r w:rsidRPr="005A6E09">
        <w:rPr>
          <w:b/>
          <w:sz w:val="28"/>
          <w:szCs w:val="28"/>
        </w:rPr>
        <w:t xml:space="preserve">  из них   2 – преподавательские организации и 2  - студенческие ;</w:t>
      </w:r>
    </w:p>
    <w:p w:rsidR="00063E3A" w:rsidRPr="005A6E09" w:rsidRDefault="00063E3A" w:rsidP="00063E3A">
      <w:pPr>
        <w:spacing w:line="276" w:lineRule="auto"/>
        <w:ind w:left="1211"/>
        <w:jc w:val="both"/>
        <w:rPr>
          <w:b/>
          <w:sz w:val="28"/>
          <w:szCs w:val="28"/>
        </w:rPr>
      </w:pPr>
      <w:r w:rsidRPr="005A6E09">
        <w:rPr>
          <w:b/>
          <w:sz w:val="28"/>
          <w:szCs w:val="28"/>
        </w:rPr>
        <w:t xml:space="preserve">- 34  других организаций </w:t>
      </w:r>
      <w:proofErr w:type="gramStart"/>
      <w:r w:rsidRPr="005A6E09">
        <w:rPr>
          <w:b/>
          <w:sz w:val="28"/>
          <w:szCs w:val="28"/>
        </w:rPr>
        <w:t xml:space="preserve">( </w:t>
      </w:r>
      <w:proofErr w:type="gramEnd"/>
      <w:r w:rsidRPr="005A6E09">
        <w:rPr>
          <w:b/>
          <w:sz w:val="28"/>
          <w:szCs w:val="28"/>
        </w:rPr>
        <w:t>это, в основном,  отделы  образования муниципалитетов) ;</w:t>
      </w:r>
    </w:p>
    <w:p w:rsidR="00063E3A" w:rsidRPr="005A6E09" w:rsidRDefault="00063E3A" w:rsidP="00063E3A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5A6E09">
        <w:rPr>
          <w:b/>
          <w:sz w:val="28"/>
          <w:szCs w:val="28"/>
        </w:rPr>
        <w:t>Наряду с созданием первичных профсоюзных организаций  в общеобразовательных организациях (+8), в дошкольных образовательных</w:t>
      </w:r>
      <w:proofErr w:type="gramEnd"/>
      <w:r w:rsidRPr="005A6E09">
        <w:rPr>
          <w:b/>
          <w:sz w:val="28"/>
          <w:szCs w:val="28"/>
        </w:rPr>
        <w:t xml:space="preserve"> организациях (+3), в организациях  СПО (+4) произошло объединение организаций дополнительного образовании, что привело к уменьшению количества  первичных профсоюзных организаций дополнительного образования детей (-2),других организаций  (-4) но в</w:t>
      </w:r>
      <w:proofErr w:type="gramStart"/>
      <w:r w:rsidRPr="005A6E09">
        <w:rPr>
          <w:b/>
          <w:sz w:val="28"/>
          <w:szCs w:val="28"/>
        </w:rPr>
        <w:t xml:space="preserve">  ,</w:t>
      </w:r>
      <w:proofErr w:type="gramEnd"/>
      <w:r w:rsidRPr="005A6E09">
        <w:rPr>
          <w:b/>
          <w:sz w:val="28"/>
          <w:szCs w:val="28"/>
        </w:rPr>
        <w:t xml:space="preserve"> целом , организаций стало больше на 14 .</w:t>
      </w:r>
    </w:p>
    <w:p w:rsidR="00063E3A" w:rsidRPr="005A6E09" w:rsidRDefault="00063E3A" w:rsidP="00063E3A">
      <w:pPr>
        <w:spacing w:line="276" w:lineRule="auto"/>
        <w:ind w:firstLine="851"/>
        <w:jc w:val="both"/>
        <w:rPr>
          <w:b/>
          <w:sz w:val="28"/>
          <w:szCs w:val="28"/>
          <w:lang w:eastAsia="ru-RU"/>
        </w:rPr>
      </w:pPr>
      <w:r w:rsidRPr="005A6E09">
        <w:rPr>
          <w:b/>
          <w:sz w:val="28"/>
          <w:szCs w:val="28"/>
          <w:lang w:eastAsia="ru-RU"/>
        </w:rPr>
        <w:t xml:space="preserve"> Активно  идёт процесс создания новых первичных профсоюзных организаций в образовательных организациях среднего профессионального образования (из 36 СПО</w:t>
      </w:r>
      <w:proofErr w:type="gramStart"/>
      <w:r w:rsidRPr="005A6E09">
        <w:rPr>
          <w:b/>
          <w:sz w:val="28"/>
          <w:szCs w:val="28"/>
          <w:lang w:eastAsia="ru-RU"/>
        </w:rPr>
        <w:t xml:space="preserve"> ,</w:t>
      </w:r>
      <w:proofErr w:type="gramEnd"/>
      <w:r w:rsidRPr="005A6E09">
        <w:rPr>
          <w:b/>
          <w:sz w:val="28"/>
          <w:szCs w:val="28"/>
          <w:lang w:eastAsia="ru-RU"/>
        </w:rPr>
        <w:t xml:space="preserve"> имеющихся в Тверской области ,   24  являются организациями  Профсоюза образования) .  Оставшихся  12  относятся к другим  отраслевым  организациям профсоюза.</w:t>
      </w:r>
    </w:p>
    <w:p w:rsidR="00063E3A" w:rsidRPr="005A6E09" w:rsidRDefault="00063E3A" w:rsidP="00063E3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5A6E09">
        <w:rPr>
          <w:b/>
          <w:sz w:val="28"/>
          <w:szCs w:val="28"/>
        </w:rPr>
        <w:lastRenderedPageBreak/>
        <w:t xml:space="preserve">По состоянию на начало 2019 года областная профсоюзная организация насчитывает 24 786  членов Профсоюза, из которых 16 308 - работающих, </w:t>
      </w:r>
    </w:p>
    <w:p w:rsidR="00063E3A" w:rsidRPr="005A6E09" w:rsidRDefault="00063E3A" w:rsidP="00063E3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5A6E09">
        <w:rPr>
          <w:b/>
          <w:sz w:val="28"/>
          <w:szCs w:val="28"/>
        </w:rPr>
        <w:t> 8 271 обучающихся и   207 - неработающих пенсионеров. Среди работающих членов Профсоюза педагогические работники – 16 308  человек, научно-педагогические ра</w:t>
      </w:r>
      <w:r>
        <w:rPr>
          <w:b/>
          <w:sz w:val="28"/>
          <w:szCs w:val="28"/>
        </w:rPr>
        <w:t>ботники (ППС и сотрудники ВУЗов</w:t>
      </w:r>
      <w:r w:rsidRPr="005A6E0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- 473 человека</w:t>
      </w:r>
      <w:r w:rsidRPr="005A6E09">
        <w:rPr>
          <w:b/>
          <w:sz w:val="28"/>
          <w:szCs w:val="28"/>
        </w:rPr>
        <w:t>. Среди работающих -  молодежь до 35 лет составляет 2 218 человека, т.е. 17%.</w:t>
      </w:r>
    </w:p>
    <w:p w:rsidR="00063E3A" w:rsidRPr="005A6E09" w:rsidRDefault="00063E3A" w:rsidP="00063E3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5A6E09">
        <w:rPr>
          <w:b/>
          <w:sz w:val="28"/>
          <w:szCs w:val="28"/>
        </w:rPr>
        <w:t>В целом по сравнению с 2017 годом общая численность членов Профсоюза увеличилась</w:t>
      </w:r>
      <w:proofErr w:type="gramStart"/>
      <w:r w:rsidRPr="005A6E09">
        <w:rPr>
          <w:b/>
          <w:sz w:val="28"/>
          <w:szCs w:val="28"/>
        </w:rPr>
        <w:t xml:space="preserve"> ,</w:t>
      </w:r>
      <w:proofErr w:type="gramEnd"/>
      <w:r w:rsidRPr="005A6E09">
        <w:rPr>
          <w:b/>
          <w:sz w:val="28"/>
          <w:szCs w:val="28"/>
        </w:rPr>
        <w:t xml:space="preserve"> среди работающих членов профсоюза  на  201   человек, но есть уменьшение в категории обучающихся на 68 членов профсоюза и неработающих пенсионеров на 86 человека. </w:t>
      </w:r>
    </w:p>
    <w:p w:rsidR="00063E3A" w:rsidRPr="005A6E09" w:rsidRDefault="00063E3A" w:rsidP="00063E3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5A6E09">
        <w:rPr>
          <w:b/>
          <w:sz w:val="28"/>
          <w:szCs w:val="28"/>
        </w:rPr>
        <w:t xml:space="preserve"> Общий  охват профсоюзным членством  составляет   75 %</w:t>
      </w:r>
      <w:proofErr w:type="gramStart"/>
      <w:r w:rsidRPr="005A6E09">
        <w:rPr>
          <w:b/>
          <w:sz w:val="28"/>
          <w:szCs w:val="28"/>
        </w:rPr>
        <w:t xml:space="preserve"> :</w:t>
      </w:r>
      <w:proofErr w:type="gramEnd"/>
      <w:r w:rsidRPr="005A6E09">
        <w:rPr>
          <w:b/>
          <w:sz w:val="28"/>
          <w:szCs w:val="28"/>
        </w:rPr>
        <w:t xml:space="preserve">, в том числе по категориям </w:t>
      </w:r>
    </w:p>
    <w:p w:rsidR="00063E3A" w:rsidRPr="005A6E09" w:rsidRDefault="00063E3A" w:rsidP="00063E3A">
      <w:pPr>
        <w:numPr>
          <w:ilvl w:val="0"/>
          <w:numId w:val="5"/>
        </w:numPr>
        <w:spacing w:line="276" w:lineRule="auto"/>
        <w:ind w:left="1134" w:right="140" w:hanging="283"/>
        <w:rPr>
          <w:b/>
          <w:sz w:val="28"/>
          <w:szCs w:val="28"/>
          <w:lang w:eastAsia="ru-RU"/>
        </w:rPr>
      </w:pPr>
      <w:r w:rsidRPr="005A6E09">
        <w:rPr>
          <w:b/>
          <w:sz w:val="28"/>
          <w:szCs w:val="28"/>
          <w:lang w:eastAsia="ru-RU"/>
        </w:rPr>
        <w:t xml:space="preserve">73,6  % среди работающих, </w:t>
      </w:r>
    </w:p>
    <w:p w:rsidR="00063E3A" w:rsidRPr="005A6E09" w:rsidRDefault="00063E3A" w:rsidP="00063E3A">
      <w:pPr>
        <w:numPr>
          <w:ilvl w:val="0"/>
          <w:numId w:val="5"/>
        </w:numPr>
        <w:spacing w:line="276" w:lineRule="auto"/>
        <w:ind w:left="1134" w:right="140" w:hanging="283"/>
        <w:rPr>
          <w:b/>
          <w:sz w:val="28"/>
          <w:szCs w:val="28"/>
          <w:lang w:eastAsia="ru-RU"/>
        </w:rPr>
      </w:pPr>
      <w:r w:rsidRPr="005A6E09">
        <w:rPr>
          <w:b/>
          <w:sz w:val="28"/>
          <w:szCs w:val="28"/>
          <w:lang w:eastAsia="ru-RU"/>
        </w:rPr>
        <w:t xml:space="preserve">  в организациях ВУЗов – 73,3 %;</w:t>
      </w:r>
      <w:r w:rsidRPr="005A6E09">
        <w:rPr>
          <w:b/>
          <w:sz w:val="28"/>
          <w:szCs w:val="28"/>
          <w:lang w:eastAsia="ru-RU"/>
        </w:rPr>
        <w:br/>
        <w:t>-  среди  педагогических  работников -  80,4 %</w:t>
      </w:r>
      <w:proofErr w:type="gramStart"/>
      <w:r w:rsidRPr="005A6E09">
        <w:rPr>
          <w:b/>
          <w:sz w:val="28"/>
          <w:szCs w:val="28"/>
          <w:lang w:eastAsia="ru-RU"/>
        </w:rPr>
        <w:t xml:space="preserve"> ;</w:t>
      </w:r>
      <w:proofErr w:type="gramEnd"/>
    </w:p>
    <w:p w:rsidR="00063E3A" w:rsidRPr="005A6E09" w:rsidRDefault="00063E3A" w:rsidP="00063E3A">
      <w:pPr>
        <w:numPr>
          <w:ilvl w:val="0"/>
          <w:numId w:val="5"/>
        </w:numPr>
        <w:spacing w:line="276" w:lineRule="auto"/>
        <w:ind w:left="1134" w:right="140" w:hanging="283"/>
        <w:rPr>
          <w:b/>
          <w:sz w:val="28"/>
          <w:szCs w:val="28"/>
          <w:lang w:eastAsia="ru-RU"/>
        </w:rPr>
      </w:pPr>
      <w:r w:rsidRPr="005A6E09">
        <w:rPr>
          <w:b/>
          <w:sz w:val="28"/>
          <w:szCs w:val="28"/>
          <w:lang w:eastAsia="ru-RU"/>
        </w:rPr>
        <w:t xml:space="preserve"> 64,3 % среди работающих и обучающихся, </w:t>
      </w:r>
    </w:p>
    <w:p w:rsidR="00063E3A" w:rsidRPr="000E4239" w:rsidRDefault="00063E3A" w:rsidP="00063E3A">
      <w:pPr>
        <w:numPr>
          <w:ilvl w:val="0"/>
          <w:numId w:val="5"/>
        </w:numPr>
        <w:spacing w:line="276" w:lineRule="auto"/>
        <w:ind w:left="1134" w:right="140" w:hanging="283"/>
        <w:rPr>
          <w:rFonts w:eastAsia="Calibri"/>
          <w:b/>
          <w:sz w:val="28"/>
          <w:szCs w:val="28"/>
          <w:lang w:eastAsia="ru-RU"/>
        </w:rPr>
      </w:pPr>
      <w:r w:rsidRPr="005A6E09">
        <w:rPr>
          <w:b/>
          <w:sz w:val="28"/>
          <w:szCs w:val="28"/>
          <w:lang w:eastAsia="ru-RU"/>
        </w:rPr>
        <w:t>71,1 % молодежи до 35 лет</w:t>
      </w:r>
      <w:proofErr w:type="gramStart"/>
      <w:r w:rsidRPr="005A6E09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.</w:t>
      </w:r>
      <w:proofErr w:type="gramEnd"/>
    </w:p>
    <w:p w:rsidR="00063E3A" w:rsidRPr="005A6E09" w:rsidRDefault="00063E3A" w:rsidP="00063E3A">
      <w:pPr>
        <w:spacing w:line="276" w:lineRule="auto"/>
        <w:ind w:right="140"/>
        <w:rPr>
          <w:rFonts w:eastAsia="Calibri"/>
          <w:b/>
          <w:sz w:val="28"/>
          <w:szCs w:val="28"/>
          <w:lang w:eastAsia="ru-RU"/>
        </w:rPr>
      </w:pPr>
      <w:r w:rsidRPr="005A6E09">
        <w:rPr>
          <w:b/>
          <w:sz w:val="28"/>
          <w:szCs w:val="28"/>
        </w:rPr>
        <w:t xml:space="preserve">Из 37  местных организаций  </w:t>
      </w:r>
      <w:r w:rsidRPr="005A6E09">
        <w:rPr>
          <w:rFonts w:eastAsia="Calibri"/>
          <w:b/>
          <w:sz w:val="28"/>
          <w:szCs w:val="28"/>
          <w:lang w:eastAsia="ru-RU"/>
        </w:rPr>
        <w:t>37 местных организаций  в 20 численность увеличилась  (</w:t>
      </w:r>
      <w:proofErr w:type="spellStart"/>
      <w:r w:rsidRPr="005A6E09">
        <w:rPr>
          <w:rFonts w:eastAsia="Calibri"/>
          <w:b/>
          <w:sz w:val="28"/>
          <w:szCs w:val="28"/>
          <w:lang w:eastAsia="ru-RU"/>
        </w:rPr>
        <w:t>Бологовской</w:t>
      </w:r>
      <w:proofErr w:type="spellEnd"/>
      <w:r w:rsidRPr="005A6E09">
        <w:rPr>
          <w:rFonts w:eastAsia="Calibri"/>
          <w:b/>
          <w:sz w:val="28"/>
          <w:szCs w:val="28"/>
          <w:lang w:eastAsia="ru-RU"/>
        </w:rPr>
        <w:t xml:space="preserve"> – на 78 членов профсоюза;  </w:t>
      </w:r>
      <w:proofErr w:type="spellStart"/>
      <w:r w:rsidRPr="005A6E09">
        <w:rPr>
          <w:rFonts w:eastAsia="Calibri"/>
          <w:b/>
          <w:sz w:val="28"/>
          <w:szCs w:val="28"/>
          <w:lang w:eastAsia="ru-RU"/>
        </w:rPr>
        <w:t>Вышневолоцкой</w:t>
      </w:r>
      <w:proofErr w:type="spellEnd"/>
      <w:r w:rsidRPr="005A6E09">
        <w:rPr>
          <w:rFonts w:eastAsia="Calibri"/>
          <w:b/>
          <w:sz w:val="28"/>
          <w:szCs w:val="28"/>
          <w:lang w:eastAsia="ru-RU"/>
        </w:rPr>
        <w:t xml:space="preserve"> – 52  </w:t>
      </w:r>
      <w:proofErr w:type="spellStart"/>
      <w:r w:rsidRPr="005A6E09">
        <w:rPr>
          <w:rFonts w:eastAsia="Calibri"/>
          <w:b/>
          <w:sz w:val="28"/>
          <w:szCs w:val="28"/>
          <w:lang w:eastAsia="ru-RU"/>
        </w:rPr>
        <w:t>чл</w:t>
      </w:r>
      <w:proofErr w:type="spellEnd"/>
      <w:r w:rsidRPr="005A6E09">
        <w:rPr>
          <w:rFonts w:eastAsia="Calibri"/>
          <w:b/>
          <w:sz w:val="28"/>
          <w:szCs w:val="28"/>
          <w:lang w:eastAsia="ru-RU"/>
        </w:rPr>
        <w:t>.</w:t>
      </w:r>
      <w:proofErr w:type="gramStart"/>
      <w:r w:rsidRPr="005A6E09">
        <w:rPr>
          <w:rFonts w:eastAsia="Calibri"/>
          <w:b/>
          <w:sz w:val="28"/>
          <w:szCs w:val="28"/>
          <w:lang w:eastAsia="ru-RU"/>
        </w:rPr>
        <w:t>,</w:t>
      </w:r>
      <w:proofErr w:type="spellStart"/>
      <w:r w:rsidRPr="005A6E09">
        <w:rPr>
          <w:rFonts w:eastAsia="Calibri"/>
          <w:b/>
          <w:sz w:val="28"/>
          <w:szCs w:val="28"/>
          <w:lang w:eastAsia="ru-RU"/>
        </w:rPr>
        <w:t>Т</w:t>
      </w:r>
      <w:proofErr w:type="gramEnd"/>
      <w:r w:rsidRPr="005A6E09">
        <w:rPr>
          <w:rFonts w:eastAsia="Calibri"/>
          <w:b/>
          <w:sz w:val="28"/>
          <w:szCs w:val="28"/>
          <w:lang w:eastAsia="ru-RU"/>
        </w:rPr>
        <w:t>оржокской</w:t>
      </w:r>
      <w:proofErr w:type="spellEnd"/>
      <w:r w:rsidRPr="005A6E09">
        <w:rPr>
          <w:rFonts w:eastAsia="Calibri"/>
          <w:b/>
          <w:sz w:val="28"/>
          <w:szCs w:val="28"/>
          <w:lang w:eastAsia="ru-RU"/>
        </w:rPr>
        <w:t xml:space="preserve"> – 86 , </w:t>
      </w:r>
      <w:proofErr w:type="spellStart"/>
      <w:r w:rsidRPr="005A6E09">
        <w:rPr>
          <w:rFonts w:eastAsia="Calibri"/>
          <w:b/>
          <w:sz w:val="28"/>
          <w:szCs w:val="28"/>
          <w:lang w:eastAsia="ru-RU"/>
        </w:rPr>
        <w:t>Зубцовской</w:t>
      </w:r>
      <w:proofErr w:type="spellEnd"/>
      <w:r w:rsidRPr="005A6E09">
        <w:rPr>
          <w:rFonts w:eastAsia="Calibri"/>
          <w:b/>
          <w:sz w:val="28"/>
          <w:szCs w:val="28"/>
          <w:lang w:eastAsia="ru-RU"/>
        </w:rPr>
        <w:t xml:space="preserve"> - -32 чл., </w:t>
      </w:r>
      <w:proofErr w:type="spellStart"/>
      <w:r w:rsidRPr="005A6E09">
        <w:rPr>
          <w:rFonts w:eastAsia="Calibri"/>
          <w:b/>
          <w:sz w:val="28"/>
          <w:szCs w:val="28"/>
          <w:lang w:eastAsia="ru-RU"/>
        </w:rPr>
        <w:t>Лихославльской</w:t>
      </w:r>
      <w:proofErr w:type="spellEnd"/>
      <w:r w:rsidRPr="005A6E09">
        <w:rPr>
          <w:rFonts w:eastAsia="Calibri"/>
          <w:b/>
          <w:sz w:val="28"/>
          <w:szCs w:val="28"/>
          <w:lang w:eastAsia="ru-RU"/>
        </w:rPr>
        <w:t xml:space="preserve"> – 29, Кимрской- 18 ,</w:t>
      </w:r>
      <w:proofErr w:type="spellStart"/>
      <w:r w:rsidRPr="005A6E09">
        <w:rPr>
          <w:rFonts w:eastAsia="Calibri"/>
          <w:b/>
          <w:sz w:val="28"/>
          <w:szCs w:val="28"/>
          <w:lang w:eastAsia="ru-RU"/>
        </w:rPr>
        <w:t>Удомельской</w:t>
      </w:r>
      <w:proofErr w:type="spellEnd"/>
      <w:r w:rsidRPr="005A6E09">
        <w:rPr>
          <w:rFonts w:eastAsia="Calibri"/>
          <w:b/>
          <w:sz w:val="28"/>
          <w:szCs w:val="28"/>
          <w:lang w:eastAsia="ru-RU"/>
        </w:rPr>
        <w:t xml:space="preserve"> -43,Нелидовской – 41,Ржевской – 12,  Тверской городской организации – 188 членов </w:t>
      </w:r>
      <w:proofErr w:type="spellStart"/>
      <w:r w:rsidRPr="005A6E09">
        <w:rPr>
          <w:rFonts w:eastAsia="Calibri"/>
          <w:b/>
          <w:sz w:val="28"/>
          <w:szCs w:val="28"/>
          <w:lang w:eastAsia="ru-RU"/>
        </w:rPr>
        <w:t>проофсоюза</w:t>
      </w:r>
      <w:proofErr w:type="spellEnd"/>
      <w:r w:rsidRPr="005A6E09">
        <w:rPr>
          <w:rFonts w:eastAsia="Calibri"/>
          <w:b/>
          <w:sz w:val="28"/>
          <w:szCs w:val="28"/>
          <w:lang w:eastAsia="ru-RU"/>
        </w:rPr>
        <w:t xml:space="preserve">, незначительно увеличилась </w:t>
      </w:r>
      <w:proofErr w:type="spellStart"/>
      <w:r w:rsidRPr="005A6E09">
        <w:rPr>
          <w:rFonts w:eastAsia="Calibri"/>
          <w:b/>
          <w:sz w:val="28"/>
          <w:szCs w:val="28"/>
          <w:lang w:eastAsia="ru-RU"/>
        </w:rPr>
        <w:t>чиисленность</w:t>
      </w:r>
      <w:proofErr w:type="spellEnd"/>
      <w:r w:rsidRPr="005A6E09">
        <w:rPr>
          <w:rFonts w:eastAsia="Calibri"/>
          <w:b/>
          <w:sz w:val="28"/>
          <w:szCs w:val="28"/>
          <w:lang w:eastAsia="ru-RU"/>
        </w:rPr>
        <w:t xml:space="preserve"> в </w:t>
      </w:r>
      <w:proofErr w:type="spellStart"/>
      <w:r w:rsidRPr="005A6E09">
        <w:rPr>
          <w:rFonts w:eastAsia="Calibri"/>
          <w:b/>
          <w:sz w:val="28"/>
          <w:szCs w:val="28"/>
          <w:lang w:eastAsia="ru-RU"/>
        </w:rPr>
        <w:t>Кашинской</w:t>
      </w:r>
      <w:proofErr w:type="spellEnd"/>
      <w:r w:rsidRPr="005A6E09">
        <w:rPr>
          <w:rFonts w:eastAsia="Calibri"/>
          <w:b/>
          <w:sz w:val="28"/>
          <w:szCs w:val="28"/>
          <w:lang w:eastAsia="ru-RU"/>
        </w:rPr>
        <w:t xml:space="preserve">, </w:t>
      </w:r>
      <w:proofErr w:type="spellStart"/>
      <w:r w:rsidRPr="005A6E09">
        <w:rPr>
          <w:rFonts w:eastAsia="Calibri"/>
          <w:b/>
          <w:sz w:val="28"/>
          <w:szCs w:val="28"/>
          <w:lang w:eastAsia="ru-RU"/>
        </w:rPr>
        <w:t>Конаковской</w:t>
      </w:r>
      <w:proofErr w:type="spellEnd"/>
      <w:r w:rsidRPr="005A6E09">
        <w:rPr>
          <w:rFonts w:eastAsia="Calibri"/>
          <w:b/>
          <w:sz w:val="28"/>
          <w:szCs w:val="28"/>
          <w:lang w:eastAsia="ru-RU"/>
        </w:rPr>
        <w:t xml:space="preserve">, </w:t>
      </w:r>
      <w:proofErr w:type="spellStart"/>
      <w:r w:rsidRPr="005A6E09">
        <w:rPr>
          <w:rFonts w:eastAsia="Calibri"/>
          <w:b/>
          <w:sz w:val="28"/>
          <w:szCs w:val="28"/>
          <w:lang w:eastAsia="ru-RU"/>
        </w:rPr>
        <w:t>Кесовогорской</w:t>
      </w:r>
      <w:proofErr w:type="spellEnd"/>
      <w:r w:rsidRPr="005A6E09">
        <w:rPr>
          <w:rFonts w:eastAsia="Calibri"/>
          <w:b/>
          <w:sz w:val="28"/>
          <w:szCs w:val="28"/>
          <w:lang w:eastAsia="ru-RU"/>
        </w:rPr>
        <w:t xml:space="preserve"> ,</w:t>
      </w:r>
      <w:proofErr w:type="spellStart"/>
      <w:r w:rsidRPr="005A6E09">
        <w:rPr>
          <w:rFonts w:eastAsia="Calibri"/>
          <w:b/>
          <w:sz w:val="28"/>
          <w:szCs w:val="28"/>
          <w:lang w:eastAsia="ru-RU"/>
        </w:rPr>
        <w:t>Максатихинской</w:t>
      </w:r>
      <w:proofErr w:type="spellEnd"/>
      <w:r w:rsidRPr="005A6E09">
        <w:rPr>
          <w:rFonts w:eastAsia="Calibri"/>
          <w:b/>
          <w:sz w:val="28"/>
          <w:szCs w:val="28"/>
          <w:lang w:eastAsia="ru-RU"/>
        </w:rPr>
        <w:t xml:space="preserve"> и </w:t>
      </w:r>
      <w:proofErr w:type="spellStart"/>
      <w:r w:rsidRPr="005A6E09">
        <w:rPr>
          <w:rFonts w:eastAsia="Calibri"/>
          <w:b/>
          <w:sz w:val="28"/>
          <w:szCs w:val="28"/>
          <w:lang w:eastAsia="ru-RU"/>
        </w:rPr>
        <w:t>Торопецкой</w:t>
      </w:r>
      <w:proofErr w:type="spellEnd"/>
      <w:r w:rsidRPr="005A6E09">
        <w:rPr>
          <w:rFonts w:eastAsia="Calibri"/>
          <w:b/>
          <w:sz w:val="28"/>
          <w:szCs w:val="28"/>
          <w:lang w:eastAsia="ru-RU"/>
        </w:rPr>
        <w:t xml:space="preserve"> организациях.</w:t>
      </w:r>
    </w:p>
    <w:p w:rsidR="00063E3A" w:rsidRDefault="00063E3A" w:rsidP="00063E3A">
      <w:pPr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5A6E09">
        <w:rPr>
          <w:rFonts w:eastAsia="Calibri"/>
          <w:b/>
          <w:sz w:val="28"/>
          <w:szCs w:val="28"/>
          <w:lang w:eastAsia="ru-RU"/>
        </w:rPr>
        <w:t xml:space="preserve">Всего увеличение произошло на 644 члена профсоюза. </w:t>
      </w:r>
      <w:r w:rsidRPr="005A6E09">
        <w:rPr>
          <w:rFonts w:eastAsia="Calibri"/>
          <w:b/>
          <w:sz w:val="28"/>
          <w:szCs w:val="28"/>
          <w:lang w:eastAsia="ru-RU"/>
        </w:rPr>
        <w:br/>
        <w:t xml:space="preserve">  Отрицательная динамика отмечается     в 9  местных организациях</w:t>
      </w:r>
      <w:proofErr w:type="gramStart"/>
      <w:r w:rsidRPr="005A6E09">
        <w:rPr>
          <w:rFonts w:eastAsia="Calibri"/>
          <w:b/>
          <w:sz w:val="28"/>
          <w:szCs w:val="28"/>
          <w:lang w:eastAsia="ru-RU"/>
        </w:rPr>
        <w:t xml:space="preserve">  :</w:t>
      </w:r>
      <w:proofErr w:type="gramEnd"/>
      <w:r w:rsidRPr="005A6E09">
        <w:rPr>
          <w:rFonts w:eastAsia="Calibri"/>
          <w:b/>
          <w:sz w:val="28"/>
          <w:szCs w:val="28"/>
          <w:lang w:eastAsia="ru-RU"/>
        </w:rPr>
        <w:t xml:space="preserve"> </w:t>
      </w:r>
      <w:proofErr w:type="spellStart"/>
      <w:r w:rsidRPr="005A6E09">
        <w:rPr>
          <w:rFonts w:eastAsia="Calibri"/>
          <w:b/>
          <w:sz w:val="28"/>
          <w:szCs w:val="28"/>
          <w:lang w:eastAsia="ru-RU"/>
        </w:rPr>
        <w:t>Андреапольская</w:t>
      </w:r>
      <w:proofErr w:type="spellEnd"/>
      <w:r w:rsidRPr="005A6E09">
        <w:rPr>
          <w:rFonts w:eastAsia="Calibri"/>
          <w:b/>
          <w:sz w:val="28"/>
          <w:szCs w:val="28"/>
          <w:lang w:eastAsia="ru-RU"/>
        </w:rPr>
        <w:t xml:space="preserve">  - 21 член профсоюза</w:t>
      </w:r>
      <w:proofErr w:type="gramStart"/>
      <w:r w:rsidRPr="005A6E09">
        <w:rPr>
          <w:rFonts w:eastAsia="Calibri"/>
          <w:b/>
          <w:sz w:val="28"/>
          <w:szCs w:val="28"/>
          <w:lang w:eastAsia="ru-RU"/>
        </w:rPr>
        <w:t xml:space="preserve"> ,</w:t>
      </w:r>
      <w:proofErr w:type="gramEnd"/>
      <w:r w:rsidRPr="005A6E09">
        <w:rPr>
          <w:rFonts w:eastAsia="Calibri"/>
          <w:b/>
          <w:sz w:val="28"/>
          <w:szCs w:val="28"/>
          <w:lang w:eastAsia="ru-RU"/>
        </w:rPr>
        <w:t xml:space="preserve"> Бельская – 50 членов , Старицкая  -24 членов, Сандовская-32 чл., </w:t>
      </w:r>
      <w:proofErr w:type="spellStart"/>
      <w:r w:rsidRPr="005A6E09">
        <w:rPr>
          <w:rFonts w:eastAsia="Calibri"/>
          <w:b/>
          <w:sz w:val="28"/>
          <w:szCs w:val="28"/>
          <w:lang w:eastAsia="ru-RU"/>
        </w:rPr>
        <w:t>Сонковская</w:t>
      </w:r>
      <w:proofErr w:type="spellEnd"/>
      <w:r w:rsidRPr="005A6E09">
        <w:rPr>
          <w:rFonts w:eastAsia="Calibri"/>
          <w:b/>
          <w:sz w:val="28"/>
          <w:szCs w:val="28"/>
          <w:lang w:eastAsia="ru-RU"/>
        </w:rPr>
        <w:t xml:space="preserve">- 16 </w:t>
      </w:r>
      <w:proofErr w:type="spellStart"/>
      <w:r w:rsidRPr="005A6E09">
        <w:rPr>
          <w:rFonts w:eastAsia="Calibri"/>
          <w:b/>
          <w:sz w:val="28"/>
          <w:szCs w:val="28"/>
          <w:lang w:eastAsia="ru-RU"/>
        </w:rPr>
        <w:t>чл</w:t>
      </w:r>
      <w:proofErr w:type="spellEnd"/>
      <w:r w:rsidRPr="005A6E09">
        <w:rPr>
          <w:rFonts w:eastAsia="Calibri"/>
          <w:b/>
          <w:sz w:val="28"/>
          <w:szCs w:val="28"/>
          <w:lang w:eastAsia="ru-RU"/>
        </w:rPr>
        <w:t>.,</w:t>
      </w:r>
      <w:proofErr w:type="spellStart"/>
      <w:r w:rsidRPr="005A6E09">
        <w:rPr>
          <w:rFonts w:eastAsia="Calibri"/>
          <w:b/>
          <w:sz w:val="28"/>
          <w:szCs w:val="28"/>
          <w:lang w:eastAsia="ru-RU"/>
        </w:rPr>
        <w:t>Спировский</w:t>
      </w:r>
      <w:proofErr w:type="spellEnd"/>
      <w:r w:rsidRPr="005A6E09">
        <w:rPr>
          <w:rFonts w:eastAsia="Calibri"/>
          <w:b/>
          <w:sz w:val="28"/>
          <w:szCs w:val="28"/>
          <w:lang w:eastAsia="ru-RU"/>
        </w:rPr>
        <w:t xml:space="preserve"> , </w:t>
      </w:r>
      <w:proofErr w:type="spellStart"/>
      <w:r w:rsidRPr="005A6E09">
        <w:rPr>
          <w:rFonts w:eastAsia="Calibri"/>
          <w:b/>
          <w:sz w:val="28"/>
          <w:szCs w:val="28"/>
          <w:lang w:eastAsia="ru-RU"/>
        </w:rPr>
        <w:t>Кувшиновский</w:t>
      </w:r>
      <w:proofErr w:type="spellEnd"/>
      <w:r w:rsidRPr="005A6E09">
        <w:rPr>
          <w:rFonts w:eastAsia="Calibri"/>
          <w:b/>
          <w:sz w:val="28"/>
          <w:szCs w:val="28"/>
          <w:lang w:eastAsia="ru-RU"/>
        </w:rPr>
        <w:t xml:space="preserve">  по- 4 членов . Всего- 165 членов профсоюза.   (В Старицком районе закрыта школа</w:t>
      </w:r>
      <w:proofErr w:type="gramStart"/>
      <w:r w:rsidRPr="005A6E09">
        <w:rPr>
          <w:rFonts w:eastAsia="Calibri"/>
          <w:b/>
          <w:sz w:val="28"/>
          <w:szCs w:val="28"/>
          <w:lang w:eastAsia="ru-RU"/>
        </w:rPr>
        <w:t xml:space="preserve"> ,</w:t>
      </w:r>
      <w:proofErr w:type="gramEnd"/>
      <w:r w:rsidRPr="005A6E09">
        <w:rPr>
          <w:rFonts w:eastAsia="Calibri"/>
          <w:b/>
          <w:sz w:val="28"/>
          <w:szCs w:val="28"/>
          <w:lang w:eastAsia="ru-RU"/>
        </w:rPr>
        <w:t xml:space="preserve"> в ряде районов -  изменение численность связано с  оптимизацией ,реструктуризацией, увольнениями  работающих.</w:t>
      </w:r>
    </w:p>
    <w:p w:rsidR="00063E3A" w:rsidRPr="005A6E09" w:rsidRDefault="00063E3A" w:rsidP="00063E3A">
      <w:pPr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Повысилась численность членов профсоюза в профсоюзной организации студентов тверского государственного университета, однако  остаётся низким охват профсоюзным членством, составляет 56,6 %.</w:t>
      </w:r>
    </w:p>
    <w:p w:rsidR="00063E3A" w:rsidRPr="005A6E09" w:rsidRDefault="00063E3A" w:rsidP="00063E3A">
      <w:pPr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5A6E09">
        <w:rPr>
          <w:rFonts w:eastAsia="Calibri"/>
          <w:b/>
          <w:sz w:val="28"/>
          <w:szCs w:val="28"/>
          <w:lang w:eastAsia="ru-RU"/>
        </w:rPr>
        <w:t xml:space="preserve"> Уменьшилась численность работающих  членов профсоюза  в  </w:t>
      </w:r>
      <w:proofErr w:type="spellStart"/>
      <w:r w:rsidRPr="005A6E09">
        <w:rPr>
          <w:rFonts w:eastAsia="Calibri"/>
          <w:b/>
          <w:sz w:val="28"/>
          <w:szCs w:val="28"/>
          <w:lang w:eastAsia="ru-RU"/>
        </w:rPr>
        <w:t>ВУЗовских</w:t>
      </w:r>
      <w:proofErr w:type="spellEnd"/>
      <w:r w:rsidRPr="005A6E09">
        <w:rPr>
          <w:rFonts w:eastAsia="Calibri"/>
          <w:b/>
          <w:sz w:val="28"/>
          <w:szCs w:val="28"/>
          <w:lang w:eastAsia="ru-RU"/>
        </w:rPr>
        <w:t xml:space="preserve"> профсоюзных организациях.</w:t>
      </w:r>
    </w:p>
    <w:p w:rsidR="00063E3A" w:rsidRPr="005A6E09" w:rsidRDefault="00063E3A" w:rsidP="00063E3A">
      <w:pPr>
        <w:ind w:firstLine="708"/>
        <w:jc w:val="both"/>
        <w:rPr>
          <w:rFonts w:eastAsia="Calibri"/>
          <w:b/>
          <w:sz w:val="28"/>
          <w:szCs w:val="28"/>
        </w:rPr>
      </w:pPr>
      <w:r w:rsidRPr="005A6E09">
        <w:rPr>
          <w:rFonts w:eastAsia="Calibri"/>
          <w:b/>
          <w:sz w:val="28"/>
          <w:szCs w:val="28"/>
        </w:rPr>
        <w:t xml:space="preserve">Низким остается процент охвата </w:t>
      </w:r>
      <w:proofErr w:type="spellStart"/>
      <w:r w:rsidRPr="005A6E09">
        <w:rPr>
          <w:rFonts w:eastAsia="Calibri"/>
          <w:b/>
          <w:sz w:val="28"/>
          <w:szCs w:val="28"/>
        </w:rPr>
        <w:t>профчленством</w:t>
      </w:r>
      <w:proofErr w:type="spellEnd"/>
      <w:r w:rsidRPr="005A6E09">
        <w:rPr>
          <w:rFonts w:eastAsia="Calibri"/>
          <w:b/>
          <w:sz w:val="28"/>
          <w:szCs w:val="28"/>
        </w:rPr>
        <w:t xml:space="preserve"> в   первичных профсоюзных организациях  Института усовершенствования учителей, в </w:t>
      </w:r>
      <w:proofErr w:type="spellStart"/>
      <w:r w:rsidRPr="005A6E09">
        <w:rPr>
          <w:rFonts w:eastAsia="Calibri"/>
          <w:b/>
          <w:sz w:val="28"/>
          <w:szCs w:val="28"/>
        </w:rPr>
        <w:t>Молоковской</w:t>
      </w:r>
      <w:proofErr w:type="spellEnd"/>
      <w:proofErr w:type="gramStart"/>
      <w:r w:rsidRPr="005A6E09">
        <w:rPr>
          <w:rFonts w:eastAsia="Calibri"/>
          <w:b/>
          <w:sz w:val="28"/>
          <w:szCs w:val="28"/>
        </w:rPr>
        <w:t xml:space="preserve"> ,</w:t>
      </w:r>
      <w:proofErr w:type="gramEnd"/>
      <w:r w:rsidRPr="005A6E09">
        <w:rPr>
          <w:rFonts w:eastAsia="Calibri"/>
          <w:b/>
          <w:sz w:val="28"/>
          <w:szCs w:val="28"/>
        </w:rPr>
        <w:t xml:space="preserve">Весьегонской , </w:t>
      </w:r>
      <w:proofErr w:type="spellStart"/>
      <w:r w:rsidRPr="005A6E09">
        <w:rPr>
          <w:rFonts w:eastAsia="Calibri"/>
          <w:b/>
          <w:sz w:val="28"/>
          <w:szCs w:val="28"/>
        </w:rPr>
        <w:t>Жарковской</w:t>
      </w:r>
      <w:proofErr w:type="spellEnd"/>
      <w:r w:rsidRPr="005A6E09">
        <w:rPr>
          <w:rFonts w:eastAsia="Calibri"/>
          <w:b/>
          <w:sz w:val="28"/>
          <w:szCs w:val="28"/>
        </w:rPr>
        <w:t xml:space="preserve"> местных организациях, что  влияет на  % охват профсоюзным членством.</w:t>
      </w:r>
    </w:p>
    <w:p w:rsidR="00063E3A" w:rsidRPr="005A6E09" w:rsidRDefault="00063E3A" w:rsidP="00063E3A">
      <w:pPr>
        <w:spacing w:line="276" w:lineRule="auto"/>
        <w:ind w:firstLine="851"/>
        <w:jc w:val="both"/>
        <w:rPr>
          <w:b/>
          <w:sz w:val="28"/>
          <w:szCs w:val="28"/>
          <w:lang w:eastAsia="ru-RU"/>
        </w:rPr>
      </w:pPr>
      <w:r w:rsidRPr="005A6E09">
        <w:rPr>
          <w:b/>
          <w:sz w:val="28"/>
          <w:szCs w:val="28"/>
          <w:lang w:eastAsia="ru-RU"/>
        </w:rPr>
        <w:lastRenderedPageBreak/>
        <w:t>На общественных началах в выборных органах первичных и местных организаций, их постоянных комиссиях работает 5 283  профсоюзных активистов</w:t>
      </w:r>
      <w:proofErr w:type="gramStart"/>
      <w:r w:rsidRPr="005A6E09">
        <w:rPr>
          <w:b/>
          <w:sz w:val="28"/>
          <w:szCs w:val="28"/>
          <w:lang w:eastAsia="ru-RU"/>
        </w:rPr>
        <w:t>..</w:t>
      </w:r>
      <w:proofErr w:type="gramEnd"/>
    </w:p>
    <w:p w:rsidR="00063E3A" w:rsidRPr="005A6E09" w:rsidRDefault="00063E3A" w:rsidP="00063E3A">
      <w:pPr>
        <w:spacing w:line="276" w:lineRule="auto"/>
        <w:ind w:firstLine="851"/>
        <w:jc w:val="both"/>
        <w:rPr>
          <w:b/>
          <w:sz w:val="28"/>
          <w:szCs w:val="28"/>
          <w:lang w:eastAsia="ru-RU"/>
        </w:rPr>
      </w:pPr>
      <w:r w:rsidRPr="005A6E09">
        <w:rPr>
          <w:b/>
          <w:sz w:val="28"/>
          <w:szCs w:val="28"/>
          <w:lang w:eastAsia="ru-RU"/>
        </w:rPr>
        <w:t xml:space="preserve">На штатных должностях в </w:t>
      </w:r>
      <w:r>
        <w:rPr>
          <w:b/>
          <w:sz w:val="28"/>
          <w:szCs w:val="28"/>
          <w:lang w:eastAsia="ru-RU"/>
        </w:rPr>
        <w:t xml:space="preserve">профсоюзных органах областной организации работает </w:t>
      </w:r>
      <w:r w:rsidRPr="005A6E09">
        <w:rPr>
          <w:b/>
          <w:sz w:val="28"/>
          <w:szCs w:val="28"/>
          <w:lang w:eastAsia="ru-RU"/>
        </w:rPr>
        <w:t xml:space="preserve"> 36 человек</w:t>
      </w:r>
      <w:r>
        <w:rPr>
          <w:b/>
          <w:sz w:val="28"/>
          <w:szCs w:val="28"/>
          <w:lang w:eastAsia="ru-RU"/>
        </w:rPr>
        <w:t>, в том числе на  освобожденной основе  10 председателей местных организаций профсоюза.</w:t>
      </w:r>
      <w:r w:rsidRPr="005A6E09">
        <w:rPr>
          <w:b/>
          <w:sz w:val="28"/>
          <w:szCs w:val="28"/>
          <w:lang w:eastAsia="ru-RU"/>
        </w:rPr>
        <w:t xml:space="preserve"> В целом количество штатных работников Профсоюза в Тверской областной организации осталось на прежнем уровне.</w:t>
      </w:r>
    </w:p>
    <w:p w:rsidR="00063E3A" w:rsidRPr="005A6E09" w:rsidRDefault="00063E3A" w:rsidP="00063E3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5A6E09">
        <w:rPr>
          <w:b/>
          <w:sz w:val="28"/>
          <w:szCs w:val="28"/>
        </w:rPr>
        <w:t>В 2018 году в школах профактива и на семинарах прошли обучение 1 130  человек.</w:t>
      </w:r>
    </w:p>
    <w:p w:rsidR="00063E3A" w:rsidRPr="005A6E09" w:rsidRDefault="00063E3A" w:rsidP="00063E3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5A6E09">
        <w:rPr>
          <w:b/>
          <w:sz w:val="28"/>
          <w:szCs w:val="28"/>
        </w:rPr>
        <w:t>Доля финансовых средств израсходованных на обучение из консолидированного бюджета составляет 6,3% (Обкома Профсоюза - 11,4%).</w:t>
      </w:r>
    </w:p>
    <w:p w:rsidR="00063E3A" w:rsidRPr="005A6E09" w:rsidRDefault="00063E3A" w:rsidP="00063E3A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  <w:r w:rsidRPr="005A6E09">
        <w:rPr>
          <w:b/>
          <w:color w:val="000000"/>
          <w:sz w:val="28"/>
          <w:szCs w:val="28"/>
        </w:rPr>
        <w:t xml:space="preserve">Руководствуясь Уставом Общероссийского Профсоюза образования (далее ОПО) и реализуя основные функции профсоюза, руководящие коллегиальные органы  Тверской областной  организации  Профсоюза - Комитет и Президиум - продолжали координировать деятельность местных  и первичных профсоюзных организаций по выполнению Уставных требований, осуществлению </w:t>
      </w:r>
      <w:proofErr w:type="gramStart"/>
      <w:r w:rsidRPr="005A6E09">
        <w:rPr>
          <w:b/>
          <w:color w:val="000000"/>
          <w:sz w:val="28"/>
          <w:szCs w:val="28"/>
        </w:rPr>
        <w:t>контроля за</w:t>
      </w:r>
      <w:proofErr w:type="gramEnd"/>
      <w:r w:rsidRPr="005A6E09">
        <w:rPr>
          <w:b/>
          <w:color w:val="000000"/>
          <w:sz w:val="28"/>
          <w:szCs w:val="28"/>
        </w:rPr>
        <w:t xml:space="preserve"> соблюдением трудового законодательства, развитию системы социального партнёрства. </w:t>
      </w:r>
    </w:p>
    <w:p w:rsidR="00063E3A" w:rsidRPr="005A6E09" w:rsidRDefault="00063E3A" w:rsidP="00063E3A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</w:rPr>
      </w:pPr>
      <w:r w:rsidRPr="005A6E09">
        <w:rPr>
          <w:b/>
          <w:sz w:val="28"/>
          <w:szCs w:val="28"/>
        </w:rPr>
        <w:t>На 6 заседаниях Президиума Тверской  областной орга</w:t>
      </w:r>
      <w:r>
        <w:rPr>
          <w:b/>
          <w:sz w:val="28"/>
          <w:szCs w:val="28"/>
        </w:rPr>
        <w:t>низации Профсоюза рассмотрено 56</w:t>
      </w:r>
      <w:r w:rsidRPr="005A6E09">
        <w:rPr>
          <w:b/>
          <w:sz w:val="28"/>
          <w:szCs w:val="28"/>
        </w:rPr>
        <w:t xml:space="preserve"> вопросов</w:t>
      </w:r>
      <w:proofErr w:type="gramStart"/>
      <w:r w:rsidRPr="005A6E09">
        <w:rPr>
          <w:b/>
          <w:sz w:val="28"/>
          <w:szCs w:val="28"/>
        </w:rPr>
        <w:t xml:space="preserve"> ,</w:t>
      </w:r>
      <w:proofErr w:type="gramEnd"/>
      <w:r w:rsidRPr="005A6E09">
        <w:rPr>
          <w:b/>
          <w:sz w:val="28"/>
          <w:szCs w:val="28"/>
        </w:rPr>
        <w:t xml:space="preserve"> в </w:t>
      </w:r>
      <w:proofErr w:type="spellStart"/>
      <w:r w:rsidRPr="005A6E09">
        <w:rPr>
          <w:b/>
          <w:sz w:val="28"/>
          <w:szCs w:val="28"/>
        </w:rPr>
        <w:t>т.ч</w:t>
      </w:r>
      <w:proofErr w:type="spellEnd"/>
      <w:r w:rsidRPr="005A6E09">
        <w:rPr>
          <w:b/>
          <w:sz w:val="28"/>
          <w:szCs w:val="28"/>
        </w:rPr>
        <w:t>. по организационно-уставной и финансовой деятельности профсоюзных организаций, по развитию системы социального партнёрства и информационной деятельности, изучению передового опыта профсоюзной работы, молодёжным проблемам, охране труда, спортив</w:t>
      </w:r>
      <w:r>
        <w:rPr>
          <w:b/>
          <w:sz w:val="28"/>
          <w:szCs w:val="28"/>
        </w:rPr>
        <w:t>ной и культурно-массовой работе и др.  .</w:t>
      </w:r>
      <w:r w:rsidRPr="005A6E09">
        <w:rPr>
          <w:b/>
          <w:sz w:val="28"/>
          <w:szCs w:val="28"/>
        </w:rPr>
        <w:t xml:space="preserve"> </w:t>
      </w:r>
    </w:p>
    <w:p w:rsidR="00063E3A" w:rsidRPr="005A6E09" w:rsidRDefault="00063E3A" w:rsidP="00063E3A">
      <w:pPr>
        <w:ind w:firstLine="708"/>
        <w:rPr>
          <w:b/>
          <w:sz w:val="28"/>
          <w:szCs w:val="28"/>
        </w:rPr>
      </w:pPr>
      <w:r w:rsidRPr="005A6E09">
        <w:rPr>
          <w:b/>
          <w:sz w:val="28"/>
          <w:szCs w:val="28"/>
        </w:rPr>
        <w:t>Важным направлением работы оставалось обеспечение и координация коллективных действий организаций Профсоюза по защите прав и интересов работников отрасли. В первомайском  митинге</w:t>
      </w:r>
      <w:proofErr w:type="gramStart"/>
      <w:r w:rsidRPr="005A6E09">
        <w:rPr>
          <w:b/>
          <w:sz w:val="28"/>
          <w:szCs w:val="28"/>
        </w:rPr>
        <w:t xml:space="preserve"> ,</w:t>
      </w:r>
      <w:proofErr w:type="gramEnd"/>
      <w:r w:rsidRPr="005A6E09">
        <w:rPr>
          <w:b/>
          <w:sz w:val="28"/>
          <w:szCs w:val="28"/>
        </w:rPr>
        <w:t xml:space="preserve"> организованном  Федерацией Тверских профсоюзов , а также  в районах области  приняли участие  527 представителей нашего Профсоюза.</w:t>
      </w:r>
    </w:p>
    <w:p w:rsidR="00063E3A" w:rsidRPr="005A6E09" w:rsidRDefault="00063E3A" w:rsidP="00063E3A">
      <w:pPr>
        <w:rPr>
          <w:b/>
          <w:sz w:val="28"/>
          <w:szCs w:val="28"/>
        </w:rPr>
      </w:pPr>
      <w:r w:rsidRPr="005A6E09">
        <w:rPr>
          <w:b/>
          <w:sz w:val="28"/>
          <w:szCs w:val="28"/>
        </w:rPr>
        <w:t xml:space="preserve">  В  санкционированном митинге, организованном  ФТП</w:t>
      </w:r>
      <w:proofErr w:type="gramStart"/>
      <w:r w:rsidRPr="005A6E09">
        <w:rPr>
          <w:b/>
          <w:sz w:val="28"/>
          <w:szCs w:val="28"/>
        </w:rPr>
        <w:t xml:space="preserve"> ,</w:t>
      </w:r>
      <w:proofErr w:type="gramEnd"/>
      <w:r w:rsidRPr="005A6E09">
        <w:rPr>
          <w:b/>
          <w:sz w:val="28"/>
          <w:szCs w:val="28"/>
        </w:rPr>
        <w:t xml:space="preserve">  посвященном  принятому Федеральному Закону о повышении  пенсионного  возраста  , (состоявшегося  4 октября 2018 года)   выступили  члены нашего профсоюза , всего приняли участие  217  работников образования.  ;</w:t>
      </w:r>
    </w:p>
    <w:p w:rsidR="00063E3A" w:rsidRPr="005A6E09" w:rsidRDefault="00063E3A" w:rsidP="00063E3A">
      <w:pPr>
        <w:ind w:firstLine="708"/>
        <w:rPr>
          <w:b/>
          <w:sz w:val="28"/>
          <w:szCs w:val="28"/>
        </w:rPr>
      </w:pPr>
      <w:r w:rsidRPr="005A6E09">
        <w:rPr>
          <w:b/>
          <w:sz w:val="28"/>
          <w:szCs w:val="28"/>
        </w:rPr>
        <w:t xml:space="preserve">  397  организаций  профсоюза  направили  свои обращения в Государственную Думу РФ, Федеральное Собрание  против  повышения  пенсионного  возраста</w:t>
      </w:r>
      <w:proofErr w:type="gramStart"/>
      <w:r w:rsidRPr="005A6E09">
        <w:rPr>
          <w:b/>
          <w:sz w:val="28"/>
          <w:szCs w:val="28"/>
        </w:rPr>
        <w:t xml:space="preserve"> ,</w:t>
      </w:r>
      <w:proofErr w:type="gramEnd"/>
      <w:r w:rsidRPr="005A6E09">
        <w:rPr>
          <w:b/>
          <w:sz w:val="28"/>
          <w:szCs w:val="28"/>
        </w:rPr>
        <w:t xml:space="preserve"> за  сохранение  льготной  досрочной пенсии педагогическим работникам  ;  массово проводились собрания в профсоюзных организациях с обсуждением  законопроекта , в районах  были   организованы  круглые столы, встречи профсоюзного актива с представителями органов местного самоуправления по  предлагаемой пенсионной  реформе.  .</w:t>
      </w:r>
    </w:p>
    <w:p w:rsidR="00063E3A" w:rsidRPr="005A6E09" w:rsidRDefault="00063E3A" w:rsidP="00063E3A">
      <w:pPr>
        <w:ind w:firstLine="708"/>
        <w:rPr>
          <w:b/>
          <w:sz w:val="28"/>
          <w:szCs w:val="28"/>
        </w:rPr>
      </w:pPr>
    </w:p>
    <w:p w:rsidR="00063E3A" w:rsidRPr="005A6E09" w:rsidRDefault="00063E3A" w:rsidP="00063E3A">
      <w:pPr>
        <w:ind w:firstLine="708"/>
        <w:rPr>
          <w:b/>
          <w:sz w:val="28"/>
          <w:szCs w:val="28"/>
        </w:rPr>
      </w:pPr>
    </w:p>
    <w:p w:rsidR="00063E3A" w:rsidRDefault="00063E3A" w:rsidP="00063E3A">
      <w:pPr>
        <w:ind w:firstLine="708"/>
        <w:rPr>
          <w:b/>
          <w:sz w:val="28"/>
          <w:szCs w:val="28"/>
        </w:rPr>
      </w:pPr>
    </w:p>
    <w:p w:rsidR="00063E3A" w:rsidRPr="005A6E09" w:rsidRDefault="00063E3A" w:rsidP="00063E3A">
      <w:pPr>
        <w:ind w:firstLine="708"/>
        <w:rPr>
          <w:b/>
          <w:sz w:val="28"/>
          <w:szCs w:val="28"/>
        </w:rPr>
      </w:pPr>
    </w:p>
    <w:p w:rsidR="00063E3A" w:rsidRDefault="00063E3A" w:rsidP="00063E3A">
      <w:pPr>
        <w:pStyle w:val="a7"/>
        <w:jc w:val="center"/>
        <w:rPr>
          <w:rStyle w:val="a6"/>
          <w:color w:val="333333"/>
          <w:sz w:val="32"/>
          <w:bdr w:val="none" w:sz="0" w:space="0" w:color="auto" w:frame="1"/>
        </w:rPr>
      </w:pPr>
      <w:r w:rsidRPr="006A71B1">
        <w:rPr>
          <w:rStyle w:val="a6"/>
          <w:color w:val="333333"/>
          <w:sz w:val="32"/>
          <w:bdr w:val="none" w:sz="0" w:space="0" w:color="auto" w:frame="1"/>
        </w:rPr>
        <w:t>ОРГАНИЗАЦИОННО – ФИНАНСОВОЕ  УКРЕПЛЕНИЕ  ОРГАНИЗАЦИИ</w:t>
      </w:r>
    </w:p>
    <w:p w:rsidR="00063E3A" w:rsidRDefault="00063E3A" w:rsidP="00063E3A">
      <w:pPr>
        <w:pStyle w:val="a7"/>
        <w:jc w:val="center"/>
        <w:rPr>
          <w:rStyle w:val="a6"/>
          <w:color w:val="333333"/>
          <w:sz w:val="32"/>
          <w:bdr w:val="none" w:sz="0" w:space="0" w:color="auto" w:frame="1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  2018</w:t>
      </w:r>
      <w:r w:rsidRPr="007126DC">
        <w:rPr>
          <w:b/>
          <w:sz w:val="28"/>
          <w:szCs w:val="28"/>
        </w:rPr>
        <w:t xml:space="preserve"> году  работа областной организации была направлена на выполнение решений У11</w:t>
      </w:r>
      <w:r>
        <w:rPr>
          <w:b/>
          <w:sz w:val="28"/>
          <w:szCs w:val="28"/>
        </w:rPr>
        <w:t xml:space="preserve"> Съезда  Отраслевого профсоюза  ;  О</w:t>
      </w:r>
      <w:r w:rsidRPr="007126DC">
        <w:rPr>
          <w:b/>
          <w:sz w:val="28"/>
          <w:szCs w:val="28"/>
        </w:rPr>
        <w:t xml:space="preserve">бластной отчётно-выборной конференции ; Основных направлений деятельности  областной организации  профсоюза на 2015 – 2020 годы ; </w:t>
      </w:r>
      <w:r>
        <w:rPr>
          <w:b/>
          <w:sz w:val="28"/>
          <w:szCs w:val="28"/>
        </w:rPr>
        <w:t xml:space="preserve"> осуществлялась  в соответствии с задачами  обозначенными Пленумом ЦС Профсоюза от 15.12.2016 года  « Об организационно-финансовом  укреплении областной  организации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местных и первичных  профсоюзных организаций. 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  2018 году  состоялось  6 заседаний  Президиума Комитета областной организации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на которых были рассмотрены 56 вопросов .</w:t>
      </w:r>
    </w:p>
    <w:p w:rsidR="00063E3A" w:rsidRPr="007126DC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Особое  внимание  уделялось  росту  численности  членов  профсоюза областной организации.  Были  проведены  собеседования  с  председателями местных организаций  профсоюза</w:t>
      </w:r>
      <w:proofErr w:type="gramStart"/>
      <w:r>
        <w:rPr>
          <w:b/>
          <w:sz w:val="28"/>
          <w:szCs w:val="28"/>
        </w:rPr>
        <w:t xml:space="preserve">  .</w:t>
      </w:r>
      <w:proofErr w:type="gramEnd"/>
      <w:r>
        <w:rPr>
          <w:b/>
          <w:sz w:val="28"/>
          <w:szCs w:val="28"/>
        </w:rPr>
        <w:t xml:space="preserve"> Рассмотрены  итоги  статистической  отчётности   за 2018 год, Президиум отметил   рост численности  членов  профсоюза  на  201 чел.  Численность членов  профсоюза , в целом, за 2018 год  составила 75 % от числа работающих и обучающихся.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Состоялось  2 Пленарных заседания Комитета  областной организации Профсоюза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16-17  мая  состоялось  Пленарное  заседание  Комитета областной организации совместно с Министерством образования Тверской области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 на котором рассмотрены  вопросы « О работе  по охране труда » , « О выполнении Указов Президента РФ от 7 мая 2012 года» ;</w:t>
      </w:r>
    </w:p>
    <w:p w:rsidR="00063E3A" w:rsidRDefault="00063E3A" w:rsidP="00063E3A">
      <w:pPr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 ноября  на  заседании Пленума областной организации  профсоюза рассмотрены  вопросы « О выполнении  Постановления У11 Съезда Отраслевого Профсоюза и  о  ходе  </w:t>
      </w:r>
      <w:proofErr w:type="gramStart"/>
      <w:r>
        <w:rPr>
          <w:b/>
          <w:sz w:val="28"/>
          <w:szCs w:val="28"/>
        </w:rPr>
        <w:t>реализации  Программы  деятельности Тверской областной организации  Профсоюза</w:t>
      </w:r>
      <w:proofErr w:type="gramEnd"/>
      <w:r>
        <w:rPr>
          <w:b/>
          <w:sz w:val="28"/>
          <w:szCs w:val="28"/>
        </w:rPr>
        <w:t xml:space="preserve"> на 2015 – 2020 годы.  На Пленуме состоялось  подписание  Регионального Соглашения с Министерством образования на 2019 – 2021 годы.</w:t>
      </w:r>
    </w:p>
    <w:p w:rsidR="00063E3A" w:rsidRDefault="00063E3A" w:rsidP="00063E3A">
      <w:pPr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  сложившейся традиции  в сентябре  проведено  совещание  профсоюзного  актива  области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 w:rsidRPr="00DE77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котором Министр образования области ежегодно , в сентябре месяце , проинформировал  участников  совещания    о ходе выполнения Отраслевого соглашения  и о  реализации  программы «Развитие  образования  Тверской области на 2015  -  2020  годы»   .  Он  проинформировал  об  итогах  201 7/ 2018  учебного года  и  обозначил  задачи  Министерства образования  области на 2018 / 2019   учебный год . Областной Форум прошёл  под  девизом « Мы  -  вместе ! »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что   позволило  ещё  раз  подчеркнуть  роль  социального  партнёрства   .</w:t>
      </w:r>
    </w:p>
    <w:p w:rsidR="00063E3A" w:rsidRDefault="00063E3A" w:rsidP="00063E3A">
      <w:pPr>
        <w:pStyle w:val="a7"/>
        <w:jc w:val="center"/>
        <w:rPr>
          <w:rStyle w:val="a6"/>
          <w:color w:val="333333"/>
          <w:sz w:val="36"/>
          <w:szCs w:val="36"/>
          <w:bdr w:val="none" w:sz="0" w:space="0" w:color="auto" w:frame="1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Важным направлением в работе  является  обучение  профсоюзного актива. В 2018 году  проведено 6 совещаний профсоюзного актива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одно из них выездное) </w:t>
      </w:r>
      <w:r>
        <w:rPr>
          <w:b/>
          <w:sz w:val="28"/>
          <w:szCs w:val="28"/>
        </w:rPr>
        <w:lastRenderedPageBreak/>
        <w:t>; работала 41 школа профсоюзного актива и постоянно  действующие  семинары.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Обучено 852  председателя  первичных организаций профсоюза , 37  председателей  местных  профсоюзных организаций</w:t>
      </w:r>
      <w:proofErr w:type="gramStart"/>
      <w:r>
        <w:rPr>
          <w:b/>
          <w:sz w:val="28"/>
          <w:szCs w:val="28"/>
        </w:rPr>
        <w:t xml:space="preserve">  ,</w:t>
      </w:r>
      <w:proofErr w:type="gram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прдседателей</w:t>
      </w:r>
      <w:proofErr w:type="spellEnd"/>
      <w:r>
        <w:rPr>
          <w:b/>
          <w:sz w:val="28"/>
          <w:szCs w:val="28"/>
        </w:rPr>
        <w:t xml:space="preserve">  Контрольно-ревизионных  комиссий.</w:t>
      </w:r>
    </w:p>
    <w:p w:rsidR="00063E3A" w:rsidRDefault="00063E3A" w:rsidP="00063E3A">
      <w:pPr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семинарах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проводимых ЦС Профсоюза , Центрального Федерального округа  обучено 36 человек , в том числе – студенческих лидеров -   8  ; членов молодёжного Совета областной организации -     7;     председателей местных  организаций   -   16 (С. Петербург  ,  Ялта , Казань)   ;  председателей первичных организаций  -   5  чел. на базе Московского городского комитета профсоюза.   Всего  за  2018  год  на федеральном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региональном  и   муниципальном  уровнях  обучено 1130 человек ,   профсоюзных  активистов  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Областная организация,  местные организации профсоюза приняли участие  в 9 мониторингах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проводимых ЦС Профсоюза . </w:t>
      </w:r>
    </w:p>
    <w:p w:rsidR="00063E3A" w:rsidRDefault="00063E3A" w:rsidP="00063E3A">
      <w:pPr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Создан «  Социальный  паспорт  молодёжи » в  городе  Твери</w:t>
      </w:r>
      <w:proofErr w:type="gramStart"/>
      <w:r>
        <w:rPr>
          <w:b/>
          <w:sz w:val="28"/>
          <w:szCs w:val="28"/>
        </w:rPr>
        <w:t xml:space="preserve">  ,</w:t>
      </w:r>
      <w:proofErr w:type="gramEnd"/>
      <w:r>
        <w:rPr>
          <w:b/>
          <w:sz w:val="28"/>
          <w:szCs w:val="28"/>
        </w:rPr>
        <w:t>благодаря  анкетированию  проведенному  среди молодых учителей, работников образования , подобные  социальные  паспорта  целесообразно  создать    в  каждой  районной  организации  профсоюза .</w:t>
      </w:r>
    </w:p>
    <w:p w:rsidR="00063E3A" w:rsidRDefault="00063E3A" w:rsidP="00063E3A">
      <w:pPr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Приняли участие в  конкурсе  ФТП  «Лучший   молодёжный  профсоюзный лидер им. Т. Смирновой »  (все три  призовых места заняли  участники  нашего профсоюза).  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Приняли участие в конкурсе на «Лучший  коллективный договор»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проводимый ФТП  .  Первое место в конкурсе   заняла  профсоюзная организация МОУ СОШ № 1 г. Красного   Холма. 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 октября 2018  года по февраль 2019 года  объявлен  конкурс  областной организации «Лучшая  профсоюзная организация»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 Итоги будут подведены  в  апреле  2019 года. 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Проведён  двухдневный  выездной  семинар  совместно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Министерством образования области  в пансионате «Барская усадьба» , на котором  рассмотрены  вопросы  выполнения Указов Президента РФ от 7. Мая 2012 года ; вопросы организации службы  охраны труда</w:t>
      </w:r>
      <w:proofErr w:type="gramStart"/>
      <w:r>
        <w:rPr>
          <w:b/>
          <w:sz w:val="28"/>
          <w:szCs w:val="28"/>
        </w:rPr>
        <w:t xml:space="preserve">  ,</w:t>
      </w:r>
      <w:proofErr w:type="gramEnd"/>
      <w:r>
        <w:rPr>
          <w:b/>
          <w:sz w:val="28"/>
          <w:szCs w:val="28"/>
        </w:rPr>
        <w:t xml:space="preserve"> и Программы  «Развитие  образования Тверской  области на 2015 2020 годы» .</w:t>
      </w:r>
    </w:p>
    <w:p w:rsidR="00063E3A" w:rsidRDefault="00063E3A" w:rsidP="00063E3A">
      <w:pPr>
        <w:pStyle w:val="a7"/>
        <w:jc w:val="center"/>
        <w:rPr>
          <w:rStyle w:val="a6"/>
          <w:color w:val="333333"/>
          <w:sz w:val="36"/>
          <w:szCs w:val="36"/>
          <w:bdr w:val="none" w:sz="0" w:space="0" w:color="auto" w:frame="1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126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Продолжилась работа </w:t>
      </w:r>
      <w:r w:rsidRPr="007126DC">
        <w:rPr>
          <w:b/>
          <w:sz w:val="28"/>
          <w:szCs w:val="28"/>
        </w:rPr>
        <w:t xml:space="preserve"> Обком</w:t>
      </w:r>
      <w:r>
        <w:rPr>
          <w:b/>
          <w:sz w:val="28"/>
          <w:szCs w:val="28"/>
        </w:rPr>
        <w:t>а</w:t>
      </w:r>
      <w:r w:rsidRPr="007126DC">
        <w:rPr>
          <w:b/>
          <w:sz w:val="28"/>
          <w:szCs w:val="28"/>
        </w:rPr>
        <w:t xml:space="preserve">  профсоюза  совместно с Министерством образования </w:t>
      </w:r>
      <w:r>
        <w:rPr>
          <w:b/>
          <w:sz w:val="28"/>
          <w:szCs w:val="28"/>
        </w:rPr>
        <w:t xml:space="preserve">  по проведению  профессиональных  конкурсов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направленных на повышение  социального  статуса  педагогов , рост  профессионального  мастерства , в которых  областная организация  выступает  учредителем  </w:t>
      </w:r>
      <w:r w:rsidRPr="007126DC">
        <w:rPr>
          <w:b/>
          <w:sz w:val="28"/>
          <w:szCs w:val="28"/>
        </w:rPr>
        <w:t>конкурсов « Учитель года », « Воспитатель</w:t>
      </w:r>
      <w:r>
        <w:rPr>
          <w:b/>
          <w:sz w:val="28"/>
          <w:szCs w:val="28"/>
        </w:rPr>
        <w:t xml:space="preserve"> года  » </w:t>
      </w:r>
      <w:r w:rsidRPr="007126DC">
        <w:rPr>
          <w:b/>
          <w:sz w:val="28"/>
          <w:szCs w:val="28"/>
        </w:rPr>
        <w:t xml:space="preserve">. </w:t>
      </w:r>
    </w:p>
    <w:p w:rsidR="00063E3A" w:rsidRPr="007126DC" w:rsidRDefault="00063E3A" w:rsidP="00063E3A">
      <w:pPr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Финалистам</w:t>
      </w:r>
      <w:proofErr w:type="gramStart"/>
      <w:r w:rsidRPr="007126DC">
        <w:rPr>
          <w:b/>
          <w:sz w:val="28"/>
          <w:szCs w:val="28"/>
        </w:rPr>
        <w:t xml:space="preserve"> ,</w:t>
      </w:r>
      <w:proofErr w:type="gramEnd"/>
      <w:r w:rsidRPr="007126DC">
        <w:rPr>
          <w:b/>
          <w:sz w:val="28"/>
          <w:szCs w:val="28"/>
        </w:rPr>
        <w:t xml:space="preserve"> членам  профсоюза </w:t>
      </w:r>
      <w:r>
        <w:rPr>
          <w:b/>
          <w:sz w:val="28"/>
          <w:szCs w:val="28"/>
        </w:rPr>
        <w:t xml:space="preserve">  обкомом  профсоюза  </w:t>
      </w:r>
      <w:r w:rsidRPr="007126DC">
        <w:rPr>
          <w:b/>
          <w:sz w:val="28"/>
          <w:szCs w:val="28"/>
        </w:rPr>
        <w:t xml:space="preserve"> вручаются  памятные   подарки</w:t>
      </w:r>
      <w:r>
        <w:rPr>
          <w:b/>
          <w:sz w:val="28"/>
          <w:szCs w:val="28"/>
        </w:rPr>
        <w:t xml:space="preserve"> </w:t>
      </w:r>
      <w:r w:rsidRPr="007126DC">
        <w:rPr>
          <w:b/>
          <w:sz w:val="28"/>
          <w:szCs w:val="28"/>
        </w:rPr>
        <w:t xml:space="preserve"> .</w:t>
      </w:r>
    </w:p>
    <w:p w:rsidR="00063E3A" w:rsidRDefault="00063E3A" w:rsidP="00063E3A">
      <w:pPr>
        <w:rPr>
          <w:b/>
          <w:sz w:val="28"/>
          <w:szCs w:val="28"/>
        </w:rPr>
      </w:pPr>
      <w:r w:rsidRPr="007126D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Участие  профсоюзных  организаций  в  августовских  районных  совещаниях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организованных Министерством образования и  отделами образования муниципалитетов , позволило не только донести  информацию о </w:t>
      </w:r>
      <w:r>
        <w:rPr>
          <w:b/>
          <w:sz w:val="28"/>
          <w:szCs w:val="28"/>
        </w:rPr>
        <w:lastRenderedPageBreak/>
        <w:t>деятельности профсоюза , но и  внести предложения по всем  ключевым направлениям  реализации  стратегии  образования.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Профсоюзные лидеры  местных организаций  с интересом  включились в   обсуждение  тех задач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которые  напрямую связаны с учителем : современный учитель   ; формирование новых  педагогических компетенций и создание условий для обучения и профессионального развития  учителя на протяжении всей  его  педагогической деятельности 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Активное  участие  в  этой  работе  для  профсоюза  очень  важно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т.к.  обеспечение  общественно-профессиональной  экспертизы  является  важнейшим направлением  деятельности  Профсоюза.</w:t>
      </w:r>
    </w:p>
    <w:p w:rsidR="00063E3A" w:rsidRDefault="00063E3A" w:rsidP="00063E3A">
      <w:pPr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Важным направлением  работы</w:t>
      </w:r>
      <w:proofErr w:type="gramStart"/>
      <w:r>
        <w:rPr>
          <w:b/>
          <w:sz w:val="28"/>
          <w:szCs w:val="28"/>
        </w:rPr>
        <w:t xml:space="preserve">  ,</w:t>
      </w:r>
      <w:proofErr w:type="gramEnd"/>
      <w:r>
        <w:rPr>
          <w:b/>
          <w:sz w:val="28"/>
          <w:szCs w:val="28"/>
        </w:rPr>
        <w:t>как и прежде,   является  обеспечение и координация  коллективных действий Профсоюза по защите  прав и интересов  работников образования . В первомайском митинге , организованном Федерацией Тверских профсоюзов  проняли  участие 527  представителей нашего Профсоюза  (учтены данные  районных организаций).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 санкционированном митинге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организованном ФТП  ,  направленном против    повышения  пенсионного  возраста  , (4 октября 2018 года) , приняли участие  217  работников образования. </w:t>
      </w:r>
    </w:p>
    <w:p w:rsidR="00063E3A" w:rsidRDefault="00063E3A" w:rsidP="00063E3A">
      <w:pPr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397  организаций  нашего Профсоюза  направили свои  обращения в Государственную Думу РФ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 Федеральное Собрание   против  повышения   пенсионного  возраста , за  сохранение  льготной  досрочной  пенсии  педагогическим  работникам. В   первичных профсоюзных организациях прошли собрания  с  обсуждением  законопроекта ;  в  районах  области  были  организованы  круглые  столы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встречи  профсоюзного  актива  с представителями   органов  местного  самоуправления  по  предлагаемой  пенсионной реформе.</w:t>
      </w:r>
    </w:p>
    <w:p w:rsidR="00063E3A" w:rsidRDefault="00063E3A" w:rsidP="00063E3A">
      <w:pPr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   течение  2018 года  оказывалась  организационно-методическая  помощь  местным  организациям  профсоюза по внутрисоюзным  вопросам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вопросам  трудового  законодательства , социально-трудовых прав  работников и обучающихся  по вопросам  оплаты труда , организационной и финансовой  работы.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Оказывалась  практическая  помощь в подготовке и регистрации Соглашений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Коллективных договоров , по  вопросам  подготовки и проведения   отчётно-выборных  собраний  в  первичных организациях  профсоюза.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Немаловажную роль  в  укреплении  организации  играет   моральное и материальное  поощрение  наиболее активных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эффективно работающих  профсоюзных активистов и профорганизаций.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Книгу Почёта ЦС Профсоюза  занесены  </w:t>
      </w:r>
      <w:proofErr w:type="spellStart"/>
      <w:r>
        <w:rPr>
          <w:b/>
          <w:sz w:val="28"/>
          <w:szCs w:val="28"/>
        </w:rPr>
        <w:t>Конаковская</w:t>
      </w:r>
      <w:proofErr w:type="spellEnd"/>
      <w:r>
        <w:rPr>
          <w:b/>
          <w:sz w:val="28"/>
          <w:szCs w:val="28"/>
        </w:rPr>
        <w:t xml:space="preserve">   и  </w:t>
      </w:r>
      <w:proofErr w:type="spellStart"/>
      <w:r>
        <w:rPr>
          <w:b/>
          <w:sz w:val="28"/>
          <w:szCs w:val="28"/>
        </w:rPr>
        <w:t>Кашинская</w:t>
      </w:r>
      <w:proofErr w:type="spellEnd"/>
      <w:r>
        <w:rPr>
          <w:b/>
          <w:sz w:val="28"/>
          <w:szCs w:val="28"/>
        </w:rPr>
        <w:t xml:space="preserve">   районные организации Профсоюза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  активную работу   материально поощрены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премированы)  профсоюзные лидеры  и активисты профсоюзных организаций на  общую сумму  2 млн.731 тыс.406  рублей.</w:t>
      </w:r>
    </w:p>
    <w:p w:rsidR="00063E3A" w:rsidRDefault="00063E3A" w:rsidP="00063E3A">
      <w:pPr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Однако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работа по формированию  кадрового резерва ,  по  обучению кадров  , остаётся  одним из важнейших направлений  организационной работы  на предстоящий период . Так же , как вопрос  мотивации профсоюзного  членства , рост численности организации 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Велика роль   информационной работы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Вместе с тем, лучшая мотивация  профсоюзного  членства -  это  конкретные  дела  профсоюза , конкретная  помощь  его  членам .</w:t>
      </w:r>
    </w:p>
    <w:p w:rsidR="00063E3A" w:rsidRDefault="00063E3A" w:rsidP="00063E3A">
      <w:pPr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Финансовому  укреплению    профсоюзных организаций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выполнению Постановления Пленума ЦС по данному вопросу  уделялось постоянное  внимание .  Это  важнейшая  задача , это – практически вопрос  существования каждой  профсоюзной организации и   профсоюза   в целом.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 этой целью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бухгалтером  обкома профсоюза , ревизионными комиссиями , как и в прошлые годы, осуществлялся контроль за целевым расходованием средств  профсоюзного  бюджета.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Областная  контрольно-ревизионная комиссия  проводила систематический контроль за  полнотой и  своевременностью  перечисления  членских  профсоюзных взносов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что  способствовало укреплению  финансовой дисциплины и контролю за состоянием  профсоюзного бюджета в организациях 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Продолжилась  практика  приёма  местных организаций профсоюза на Централизованное  финансовое  обслуживание в  обком профсоюза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что  способствует  экономии  профсоюзного бюджета , 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Сокращению  и уменьшению  финансовой отчётности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 2018 году  уже перешли на   Централизованное финансовое обслуживание 24 % местных и первичных организаций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 w:rsidR="004154A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И эта работа  продолжается 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Президиумы  областной  организации и местных организаций профсоюза периодически рассматривали  вопросы оказания материальной помощи членам профсоюза, выделения единовременных пособий  из Фонда социальной защиты.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 2018 год областной организацией профсоюза оказана материальная помощь  и выдано пособий из Фонда социальной защиты на сумму 10 млн.275 тыс. 622 </w:t>
      </w:r>
      <w:proofErr w:type="spellStart"/>
      <w:r>
        <w:rPr>
          <w:b/>
          <w:sz w:val="28"/>
          <w:szCs w:val="28"/>
        </w:rPr>
        <w:t>руб</w:t>
      </w:r>
      <w:proofErr w:type="spellEnd"/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  целях  сохранения и преумножения  средств  профсоюзного бюджета  обкомом  профсоюза   и Тверским городским комитетом профсоюза ежеквартально  заключается </w:t>
      </w:r>
      <w:r w:rsidR="004154A6">
        <w:rPr>
          <w:b/>
          <w:sz w:val="28"/>
          <w:szCs w:val="28"/>
        </w:rPr>
        <w:t>Договор со Сбербанком « О неснижа</w:t>
      </w:r>
      <w:r>
        <w:rPr>
          <w:b/>
          <w:sz w:val="28"/>
          <w:szCs w:val="28"/>
        </w:rPr>
        <w:t>емом остатке средств на расчётном счёте»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Это позволило  в 2018 году  получить дополнител</w:t>
      </w:r>
      <w:r w:rsidR="00304B59">
        <w:rPr>
          <w:b/>
          <w:sz w:val="28"/>
          <w:szCs w:val="28"/>
        </w:rPr>
        <w:t>ьный доход в размере    362 541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 xml:space="preserve"> 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Бухгалтерией  обкома профсоюза  постоянно совершенствуется  программное и техническое  оснащение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Используется система «Банк-клиент» ; используется 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современная система  бухгалтерского учёта.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Для дальнейшего  организационного укрепления  областной  организации  профсоюза  необходимо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063E3A" w:rsidRDefault="00063E3A" w:rsidP="00063E3A">
      <w:pPr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>-создание первичных организаций в тех образовательных  организациях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где их нет .По результатам  статистической  отчётности  первичные  профсоюзные организации имеются  в 852 организациях из 1050 ( что  составляет 81,1 % );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-  необходимо обратить  особое внимание на  дошкольные образовательные организации, где профсоюзные организации имеются в 287 ДОУ из 436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65,8 %)  , этот показатель всего на 2,1  % больше, чем в 2017  году ;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>-  создание  реального  резерва  председателей и заместителей  председателя организаций профсоюза</w:t>
      </w:r>
      <w:proofErr w:type="gramStart"/>
      <w:r>
        <w:rPr>
          <w:b/>
          <w:sz w:val="28"/>
          <w:szCs w:val="28"/>
        </w:rPr>
        <w:t xml:space="preserve"> ;</w:t>
      </w:r>
      <w:proofErr w:type="gramEnd"/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 повышение  профессионального  уровня  профсоюзных  кадров</w:t>
      </w:r>
      <w:proofErr w:type="gramStart"/>
      <w:r>
        <w:rPr>
          <w:b/>
          <w:sz w:val="28"/>
          <w:szCs w:val="28"/>
        </w:rPr>
        <w:t xml:space="preserve"> ;</w:t>
      </w:r>
      <w:proofErr w:type="gramEnd"/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>-  дальнейшее повышение  уровня  информационной работы  по мотивации профсоюзного  членства</w:t>
      </w:r>
      <w:proofErr w:type="gramStart"/>
      <w:r>
        <w:rPr>
          <w:b/>
          <w:sz w:val="28"/>
          <w:szCs w:val="28"/>
        </w:rPr>
        <w:t xml:space="preserve">  ;</w:t>
      </w:r>
      <w:proofErr w:type="gramEnd"/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 повышение  уровня  организационной работы  в  профсоюзной  организации  студентов тверского государственного  университета  по мотивации  профсоюзного  членства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росту  численности   профсоюзной организации .</w:t>
      </w:r>
    </w:p>
    <w:p w:rsidR="00063E3A" w:rsidRPr="0020698E" w:rsidRDefault="00063E3A" w:rsidP="00063E3A">
      <w:pPr>
        <w:spacing w:line="312" w:lineRule="auto"/>
        <w:jc w:val="both"/>
        <w:rPr>
          <w:b/>
          <w:sz w:val="28"/>
          <w:szCs w:val="28"/>
        </w:rPr>
      </w:pPr>
    </w:p>
    <w:p w:rsidR="00063E3A" w:rsidRDefault="00063E3A" w:rsidP="00063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 ТРУДА</w:t>
      </w:r>
    </w:p>
    <w:p w:rsidR="00063E3A" w:rsidRDefault="00063E3A" w:rsidP="00063E3A">
      <w:pPr>
        <w:jc w:val="center"/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Одним из стратегических  направлений деятельности  областной организации профсоюза  и её президиума был и остаётся вопрос оплаты труда  работников образования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выполнения Указов Президента РФ от 7 мая 2012 года.  Контроль за выполнением  Указов Президента РФ  осуществляется совместно с Министерством образования тверской  области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Ежеквартально  проводится мониторинг  изменения  заработной платы . 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 оперативной информации  средняя заработная  плата  в  2018  году  составила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  в общеобразовательных  организациях  -  25 947  руб.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средняя по области – 25 950 руб.  ( для сравнения ; в 2017 -  25 602 руб.)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   в дошкольных  организациях  -  24 420  руб.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средняя по области  24 310  руб.   .  ( для сравнения ; в 2017 -  23  781  руб.)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   в  дополнительном  образовании  - 27 680 руб. ( средняя по области – 27 580 руб.)</w:t>
      </w:r>
      <w:proofErr w:type="gramStart"/>
      <w:r>
        <w:rPr>
          <w:b/>
          <w:sz w:val="28"/>
          <w:szCs w:val="28"/>
        </w:rPr>
        <w:t xml:space="preserve">  .</w:t>
      </w:r>
      <w:proofErr w:type="gramEnd"/>
      <w:r>
        <w:rPr>
          <w:b/>
          <w:sz w:val="28"/>
          <w:szCs w:val="28"/>
        </w:rPr>
        <w:t xml:space="preserve">  ( для сравнения ; в 2017 -  24  650 руб.)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настоящий  момент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уровень  средней заработной платы  педагогических работников  общего образования превысил значение  целевого показателя .  А  средняя заработная плата  </w:t>
      </w:r>
      <w:proofErr w:type="spellStart"/>
      <w:r>
        <w:rPr>
          <w:b/>
          <w:sz w:val="28"/>
          <w:szCs w:val="28"/>
        </w:rPr>
        <w:t>профессорско</w:t>
      </w:r>
      <w:proofErr w:type="spellEnd"/>
      <w:r>
        <w:rPr>
          <w:b/>
          <w:sz w:val="28"/>
          <w:szCs w:val="28"/>
        </w:rPr>
        <w:t xml:space="preserve"> -преподавательского  состава  ВУЗов . по данным Росстата , превысил  целевой  показатель  в 2,3 раза .</w:t>
      </w:r>
    </w:p>
    <w:p w:rsidR="00063E3A" w:rsidRDefault="00063E3A" w:rsidP="00063E3A">
      <w:pPr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 Дорожная карта»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оценочное значение  средней заработной платы в регионе , выполняется.  Правительством Тверской области в 2018 году выделялись дополнительные  средства на оплату труда работников  государственных и муниципальных  образовательных  организаций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в общей сумме  607 млн. 995  тыс. 600 рублей  и на  доплату  до  МРОТ , в сумме  162 млн.435 тыс.800  рублей.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Задолженности  по заработной  плате  не  было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своевременно  выплачивались  стипендии студентам  .  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Должностные  оклады  педагогических  работников  области  остались на уровне  прошлого  года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  Тверской  области  выплачивается  ежемесячно   региональная   надбавка  к заработной  плате</w:t>
      </w:r>
      <w:proofErr w:type="gramStart"/>
      <w:r>
        <w:rPr>
          <w:b/>
          <w:sz w:val="28"/>
          <w:szCs w:val="28"/>
        </w:rPr>
        <w:t>6</w:t>
      </w:r>
      <w:proofErr w:type="gramEnd"/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-  в размере 20 % от должностного оклада  заслуженным учителям   за  счёт  средств  областного  бюджета</w:t>
      </w:r>
      <w:proofErr w:type="gramStart"/>
      <w:r>
        <w:rPr>
          <w:b/>
          <w:sz w:val="28"/>
          <w:szCs w:val="28"/>
        </w:rPr>
        <w:t xml:space="preserve">  ;</w:t>
      </w:r>
      <w:proofErr w:type="gramEnd"/>
      <w:r>
        <w:rPr>
          <w:b/>
          <w:sz w:val="28"/>
          <w:szCs w:val="28"/>
        </w:rPr>
        <w:t xml:space="preserve"> 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  педагогическим работникам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награжденным  знаками « Отличник народного просвещения» , « Почётный работник среднего профессионального образования» и т.п.   в размере 10 %  от должностного  оклада ; 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 молодым специалистам  увеличена  ставка  заработной  платы  на  50 %  на первые  три года  работы.</w:t>
      </w:r>
    </w:p>
    <w:p w:rsidR="00063E3A" w:rsidRDefault="00063E3A" w:rsidP="00063E3A">
      <w:pPr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 соответствии с  областным  Законом « О наградах в Тверской области » учреждены  областные  почетные  звания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 Почётный работник  общего образования Тверской области</w:t>
      </w:r>
      <w:proofErr w:type="gramStart"/>
      <w:r>
        <w:rPr>
          <w:b/>
          <w:sz w:val="28"/>
          <w:szCs w:val="28"/>
        </w:rPr>
        <w:t xml:space="preserve"> ;</w:t>
      </w:r>
      <w:proofErr w:type="gramEnd"/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 Почётный  работник  науки и образования  Тверской области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 -  Почётный  работник  физической  культуры и здоровья   Тверской области ;  и  другие</w:t>
      </w:r>
      <w:proofErr w:type="gramStart"/>
      <w:r>
        <w:rPr>
          <w:b/>
          <w:sz w:val="28"/>
          <w:szCs w:val="28"/>
        </w:rPr>
        <w:t xml:space="preserve">  .</w:t>
      </w:r>
      <w:proofErr w:type="gramEnd"/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Им  выплачивается  ежемесячная  надбавка  к  должностному  окладу  в  размере  10 %  из   средств  областного  бюджета.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Это  значительно  повышает  значимость   областных  наград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Так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должностной  оклад  учителя  (  7 967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 xml:space="preserve"> . )   в  структуре заработной  платы    составляет   30 , 7 % .  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154A6">
        <w:rPr>
          <w:b/>
          <w:sz w:val="28"/>
          <w:szCs w:val="28"/>
        </w:rPr>
        <w:t xml:space="preserve">   Хотя </w:t>
      </w:r>
      <w:r>
        <w:rPr>
          <w:b/>
          <w:sz w:val="28"/>
          <w:szCs w:val="28"/>
        </w:rPr>
        <w:t xml:space="preserve">Едиными Рекомендациями  </w:t>
      </w:r>
      <w:r w:rsidR="00BB7DA2">
        <w:rPr>
          <w:b/>
          <w:sz w:val="28"/>
          <w:szCs w:val="28"/>
        </w:rPr>
        <w:t>(Российской трёхсторонней комиссией</w:t>
      </w:r>
      <w:proofErr w:type="gramStart"/>
      <w:r w:rsidR="00BB7DA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о установлению  на федеральном , региональном и местном  уровнях, системы  оплаты  труда работников  государственных и муниципальных   учреждений  на 2018 год  рекомендуется , что должностной  оклад  в  структуре  заработной платы  должен составлять не менее 70 % 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За  4  года</w:t>
      </w:r>
      <w:proofErr w:type="gramStart"/>
      <w:r>
        <w:rPr>
          <w:b/>
          <w:sz w:val="28"/>
          <w:szCs w:val="28"/>
        </w:rPr>
        <w:t xml:space="preserve">  ,</w:t>
      </w:r>
      <w:proofErr w:type="gramEnd"/>
      <w:r>
        <w:rPr>
          <w:b/>
          <w:sz w:val="28"/>
          <w:szCs w:val="28"/>
        </w:rPr>
        <w:t xml:space="preserve"> прошедшие  после У11 Съезда Общероссийского Профсоюза , МР</w:t>
      </w:r>
      <w:r w:rsidR="004154A6">
        <w:rPr>
          <w:b/>
          <w:sz w:val="28"/>
          <w:szCs w:val="28"/>
        </w:rPr>
        <w:t xml:space="preserve">ОТ увеличен в два раза ,   но </w:t>
      </w:r>
      <w:r>
        <w:rPr>
          <w:b/>
          <w:sz w:val="28"/>
          <w:szCs w:val="28"/>
        </w:rPr>
        <w:t xml:space="preserve">МРОТ не отражает  реальных доходов  и потребностей населения , Профсоюз настаивает  на поэтапном переходе  от МРОТ  к новой гарантии по оплате  труда -  минимальному  потребительному бюджету , который  в 2 – 2,5  раза  больше  величины  МРОТ , включает в себя  набор  продуктов и товаров для нормальной жизни   человека . 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Это  -  одна  из  задач</w:t>
      </w:r>
      <w:proofErr w:type="gramStart"/>
      <w:r>
        <w:rPr>
          <w:b/>
          <w:sz w:val="28"/>
          <w:szCs w:val="28"/>
        </w:rPr>
        <w:t xml:space="preserve">  ,</w:t>
      </w:r>
      <w:proofErr w:type="gramEnd"/>
      <w:r>
        <w:rPr>
          <w:b/>
          <w:sz w:val="28"/>
          <w:szCs w:val="28"/>
        </w:rPr>
        <w:t xml:space="preserve"> решение  которой  будет   добиваться   Профсоюз .Предстоит добиваться  реального  механизма  выполнения этой задачи и проведения  индексации  заработной платы  других  категорий работников образования на уровень  фактической , а не планируемой  инфляции.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После  четырехлетнего перерыва  индексация заработной платы  работников бюджетной сферы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не поименованных  в Указах Президента РФ от2012 года , была проведена с 1 января 2018 года и предусмотрена на 2019/2020  годы  -  с  1 октября .  Так же  планируется  ежегодная  индексация с 1 сентября  стипендиального  фонда для студентов  федеральных  образовательных организаций  профессионального образования ,  аспирантов , интернов и ординаторов на прогнозируемый уровень  инфляции :  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 на 4,3 %  в  2019  году</w:t>
      </w:r>
      <w:proofErr w:type="gramStart"/>
      <w:r>
        <w:rPr>
          <w:b/>
          <w:sz w:val="28"/>
          <w:szCs w:val="28"/>
        </w:rPr>
        <w:t xml:space="preserve">  ;</w:t>
      </w:r>
      <w:proofErr w:type="gramEnd"/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  на 3,8 %  в   2020 году</w:t>
      </w:r>
      <w:proofErr w:type="gramStart"/>
      <w:r>
        <w:rPr>
          <w:b/>
          <w:sz w:val="28"/>
          <w:szCs w:val="28"/>
        </w:rPr>
        <w:t xml:space="preserve"> ;</w:t>
      </w:r>
      <w:proofErr w:type="gramEnd"/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 на 4,0 %  в  2021 году.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Говоря об оплате труда работников образования известно, что средняя  заработная плата их по Указу Президента РФ от 2012 года привязана  к средней  заработной  плате по экономике в регионе.  Повышение МРОТ  приводит   к </w:t>
      </w:r>
      <w:r>
        <w:rPr>
          <w:b/>
          <w:sz w:val="28"/>
          <w:szCs w:val="28"/>
        </w:rPr>
        <w:lastRenderedPageBreak/>
        <w:t>диспропорции  в  должностных  оклада</w:t>
      </w:r>
      <w:proofErr w:type="gramStart"/>
      <w:r>
        <w:rPr>
          <w:b/>
          <w:sz w:val="28"/>
          <w:szCs w:val="28"/>
        </w:rPr>
        <w:t>х-</w:t>
      </w:r>
      <w:proofErr w:type="gramEnd"/>
      <w:r>
        <w:rPr>
          <w:b/>
          <w:sz w:val="28"/>
          <w:szCs w:val="28"/>
        </w:rPr>
        <w:t>-, «схлопыванию   заработной  платы » и стиранию  грани  в  оплате   высококвалифицированного и  неквалифицированного   труда 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 2019 – 2020 годы  предусмотрено  поддержание  достигнутых  к  уровню 2018 году уровней  заработной платы   отдельных  категорий  работников образования</w:t>
      </w:r>
      <w:proofErr w:type="gramStart"/>
      <w:r>
        <w:rPr>
          <w:b/>
          <w:sz w:val="28"/>
          <w:szCs w:val="28"/>
        </w:rPr>
        <w:t xml:space="preserve">  ,</w:t>
      </w:r>
      <w:proofErr w:type="gramEnd"/>
      <w:r>
        <w:rPr>
          <w:b/>
          <w:sz w:val="28"/>
          <w:szCs w:val="28"/>
        </w:rPr>
        <w:t xml:space="preserve"> определенных  Указами президента РФ от 2012 года.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Что касается решения задач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поставленных 7 Съездом   Отраслевого Профсоюза об  установлении  базовых  ставок и окладов , как  минимальных  гарантий по охране труда , кстати, как это  предусматривалось  и Указами Президента РФ от 2012 года.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Профсоюз инициировал  создание в рамках Российской трехсторонней  комиссии  специальной рабочей группы для рассмотрения наиболее острых  вопросов оплаты  труда  и  готовит для  РТК  кардинальные  комплексные  предложения по изменению  условий труда педагого</w:t>
      </w:r>
      <w:r w:rsidR="004154A6">
        <w:rPr>
          <w:b/>
          <w:sz w:val="28"/>
          <w:szCs w:val="28"/>
        </w:rPr>
        <w:t>в</w:t>
      </w:r>
      <w:proofErr w:type="gramStart"/>
      <w:r w:rsidR="004154A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который  включает :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 установление  базовых  окладов и ставок</w:t>
      </w:r>
      <w:proofErr w:type="gramStart"/>
      <w:r>
        <w:rPr>
          <w:b/>
          <w:sz w:val="28"/>
          <w:szCs w:val="28"/>
        </w:rPr>
        <w:t xml:space="preserve"> ;</w:t>
      </w:r>
      <w:proofErr w:type="gramEnd"/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 выполнение Рекомендаций   по  установлению на федеральном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региональном , и местном  уровнях  систем  оплаты  труда , разработанных РТК , по регулированию    социальных трудовых отношений  </w:t>
      </w:r>
      <w:proofErr w:type="spellStart"/>
      <w:r>
        <w:rPr>
          <w:b/>
          <w:sz w:val="28"/>
          <w:szCs w:val="28"/>
        </w:rPr>
        <w:t>пр</w:t>
      </w:r>
      <w:proofErr w:type="spellEnd"/>
      <w:r>
        <w:rPr>
          <w:b/>
          <w:sz w:val="28"/>
          <w:szCs w:val="28"/>
        </w:rPr>
        <w:t xml:space="preserve">   участии Профсоюза ( учёт  данных  рекомендаций  предусмотрен  Трудовым Кодексам РФ ) ;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 увеличение Фондов  оплаты  труда  и т.д.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063E3A" w:rsidRDefault="00063E3A" w:rsidP="00063E3A">
      <w:pPr>
        <w:rPr>
          <w:b/>
          <w:sz w:val="28"/>
          <w:szCs w:val="28"/>
        </w:rPr>
      </w:pPr>
    </w:p>
    <w:p w:rsidR="00063E3A" w:rsidRPr="000D0CDE" w:rsidRDefault="00063E3A" w:rsidP="00063E3A">
      <w:pPr>
        <w:spacing w:line="420" w:lineRule="atLeas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«Официальная </w:t>
      </w:r>
      <w:r w:rsidRPr="000D0CD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позиция </w:t>
      </w:r>
      <w:r w:rsidRPr="000D0CD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Отраслевого </w:t>
      </w:r>
      <w:r w:rsidRPr="000D0CDE">
        <w:rPr>
          <w:b/>
          <w:sz w:val="28"/>
          <w:szCs w:val="28"/>
          <w:lang w:eastAsia="ru-RU"/>
        </w:rPr>
        <w:t>Профсоюза по вопросам оплаты труда педагогических работников»</w:t>
      </w:r>
      <w:r>
        <w:rPr>
          <w:b/>
          <w:sz w:val="28"/>
          <w:szCs w:val="28"/>
          <w:lang w:eastAsia="ru-RU"/>
        </w:rPr>
        <w:t xml:space="preserve">  была утверждена ЦС от 28 января 2019 года № 58  </w:t>
      </w:r>
      <w:r w:rsidRPr="000D0CDE">
        <w:rPr>
          <w:b/>
          <w:sz w:val="28"/>
          <w:szCs w:val="28"/>
          <w:lang w:eastAsia="ru-RU"/>
        </w:rPr>
        <w:t xml:space="preserve"> </w:t>
      </w:r>
    </w:p>
    <w:p w:rsidR="00063E3A" w:rsidRPr="000D0CDE" w:rsidRDefault="00063E3A" w:rsidP="00063E3A">
      <w:pPr>
        <w:spacing w:after="150" w:line="420" w:lineRule="atLeas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</w:t>
      </w:r>
      <w:r w:rsidRPr="000E6C5E">
        <w:rPr>
          <w:rFonts w:ascii="Merriweather" w:hAnsi="Merriweather"/>
          <w:sz w:val="27"/>
          <w:szCs w:val="27"/>
          <w:lang w:eastAsia="ru-RU"/>
        </w:rPr>
        <w:t xml:space="preserve"> </w:t>
      </w:r>
      <w:r w:rsidRPr="000D0CDE">
        <w:rPr>
          <w:b/>
          <w:sz w:val="28"/>
          <w:szCs w:val="28"/>
          <w:lang w:eastAsia="ru-RU"/>
        </w:rPr>
        <w:t>в вопросах и ответах:</w:t>
      </w:r>
    </w:p>
    <w:p w:rsidR="00063E3A" w:rsidRPr="000D0CDE" w:rsidRDefault="00063E3A" w:rsidP="00063E3A">
      <w:pPr>
        <w:spacing w:line="420" w:lineRule="atLeast"/>
        <w:rPr>
          <w:b/>
          <w:sz w:val="28"/>
          <w:szCs w:val="28"/>
          <w:lang w:eastAsia="ru-RU"/>
        </w:rPr>
      </w:pPr>
      <w:r w:rsidRPr="000D0CDE">
        <w:rPr>
          <w:b/>
          <w:bCs/>
          <w:i/>
          <w:iCs/>
          <w:sz w:val="28"/>
          <w:szCs w:val="28"/>
          <w:lang w:eastAsia="ru-RU"/>
        </w:rPr>
        <w:t>1. Как Профсоюз относится к действующему законодательству об оплате труда педагогов?</w:t>
      </w:r>
    </w:p>
    <w:p w:rsidR="00063E3A" w:rsidRPr="000D0CDE" w:rsidRDefault="00063E3A" w:rsidP="00063E3A">
      <w:pPr>
        <w:spacing w:after="150" w:line="420" w:lineRule="atLeast"/>
        <w:rPr>
          <w:b/>
          <w:sz w:val="28"/>
          <w:szCs w:val="28"/>
          <w:lang w:eastAsia="ru-RU"/>
        </w:rPr>
      </w:pPr>
      <w:r w:rsidRPr="000D0CDE">
        <w:rPr>
          <w:b/>
          <w:sz w:val="28"/>
          <w:szCs w:val="28"/>
          <w:lang w:eastAsia="ru-RU"/>
        </w:rPr>
        <w:t>Отрицательно, так как системы оплаты запутаны, непрозрачны, а полномочия по их формированию и реализации размыты между различными уровнями власти.</w:t>
      </w:r>
    </w:p>
    <w:p w:rsidR="00063E3A" w:rsidRPr="000D0CDE" w:rsidRDefault="00063E3A" w:rsidP="00063E3A">
      <w:pPr>
        <w:spacing w:after="150" w:line="420" w:lineRule="atLeast"/>
        <w:rPr>
          <w:b/>
          <w:sz w:val="28"/>
          <w:szCs w:val="28"/>
          <w:lang w:eastAsia="ru-RU"/>
        </w:rPr>
      </w:pPr>
      <w:r w:rsidRPr="000D0CDE">
        <w:rPr>
          <w:b/>
          <w:sz w:val="28"/>
          <w:szCs w:val="28"/>
          <w:lang w:eastAsia="ru-RU"/>
        </w:rPr>
        <w:t>Результат перехода к данным системам, о негативных последствиях которого предупреждал Профсоюз, — социальное неравенство среди самих педагогов, за которое фактически никто не несёт ответственности, так как несправедливые и непонятные большинству педагогов системы формально законны.</w:t>
      </w:r>
    </w:p>
    <w:p w:rsidR="00063E3A" w:rsidRPr="000D0CDE" w:rsidRDefault="00063E3A" w:rsidP="00063E3A">
      <w:pPr>
        <w:spacing w:line="420" w:lineRule="atLeast"/>
        <w:rPr>
          <w:b/>
          <w:sz w:val="28"/>
          <w:szCs w:val="28"/>
          <w:lang w:eastAsia="ru-RU"/>
        </w:rPr>
      </w:pPr>
      <w:r w:rsidRPr="000D0CDE">
        <w:rPr>
          <w:b/>
          <w:bCs/>
          <w:i/>
          <w:iCs/>
          <w:sz w:val="28"/>
          <w:szCs w:val="28"/>
          <w:lang w:eastAsia="ru-RU"/>
        </w:rPr>
        <w:t>2.</w:t>
      </w:r>
      <w:r w:rsidRPr="000D0CDE">
        <w:rPr>
          <w:b/>
          <w:bCs/>
          <w:sz w:val="28"/>
          <w:szCs w:val="28"/>
          <w:lang w:eastAsia="ru-RU"/>
        </w:rPr>
        <w:t> </w:t>
      </w:r>
      <w:r w:rsidRPr="000D0CDE">
        <w:rPr>
          <w:b/>
          <w:bCs/>
          <w:i/>
          <w:iCs/>
          <w:sz w:val="28"/>
          <w:szCs w:val="28"/>
          <w:lang w:eastAsia="ru-RU"/>
        </w:rPr>
        <w:t>Каким должен быть размер зарплаты педагога?</w:t>
      </w:r>
    </w:p>
    <w:p w:rsidR="00063E3A" w:rsidRPr="000D0CDE" w:rsidRDefault="00063E3A" w:rsidP="00063E3A">
      <w:pPr>
        <w:spacing w:after="150" w:line="420" w:lineRule="atLeast"/>
        <w:rPr>
          <w:b/>
          <w:sz w:val="28"/>
          <w:szCs w:val="28"/>
          <w:lang w:eastAsia="ru-RU"/>
        </w:rPr>
      </w:pPr>
      <w:r w:rsidRPr="000D0CDE">
        <w:rPr>
          <w:b/>
          <w:sz w:val="28"/>
          <w:szCs w:val="28"/>
          <w:lang w:eastAsia="ru-RU"/>
        </w:rPr>
        <w:t xml:space="preserve">Достойным и справедливым, а не привязанным к минимальному </w:t>
      </w:r>
      <w:proofErr w:type="gramStart"/>
      <w:r w:rsidRPr="000D0CDE">
        <w:rPr>
          <w:b/>
          <w:sz w:val="28"/>
          <w:szCs w:val="28"/>
          <w:lang w:eastAsia="ru-RU"/>
        </w:rPr>
        <w:t>размеру оплаты труда</w:t>
      </w:r>
      <w:proofErr w:type="gramEnd"/>
      <w:r w:rsidRPr="000D0CDE">
        <w:rPr>
          <w:b/>
          <w:sz w:val="28"/>
          <w:szCs w:val="28"/>
          <w:lang w:eastAsia="ru-RU"/>
        </w:rPr>
        <w:t xml:space="preserve"> или средней зарплате по экономике убыточного региона. Задачи стимулирования профессионального роста педагогов и доведения размеров их зарплат до какого-то минимума несовместимы.</w:t>
      </w:r>
    </w:p>
    <w:p w:rsidR="00063E3A" w:rsidRPr="000D0CDE" w:rsidRDefault="00063E3A" w:rsidP="00063E3A">
      <w:pPr>
        <w:spacing w:after="150" w:line="420" w:lineRule="atLeast"/>
        <w:rPr>
          <w:b/>
          <w:sz w:val="28"/>
          <w:szCs w:val="28"/>
          <w:lang w:eastAsia="ru-RU"/>
        </w:rPr>
      </w:pPr>
      <w:r w:rsidRPr="000D0CDE">
        <w:rPr>
          <w:b/>
          <w:sz w:val="28"/>
          <w:szCs w:val="28"/>
          <w:lang w:eastAsia="ru-RU"/>
        </w:rPr>
        <w:lastRenderedPageBreak/>
        <w:t>Профсоюз считает необходимым незамедлительно повысить зарплату педагогов не менее чем на 50%.</w:t>
      </w:r>
    </w:p>
    <w:p w:rsidR="00063E3A" w:rsidRPr="000D0CDE" w:rsidRDefault="00063E3A" w:rsidP="00063E3A">
      <w:pPr>
        <w:spacing w:line="420" w:lineRule="atLeast"/>
        <w:rPr>
          <w:b/>
          <w:sz w:val="28"/>
          <w:szCs w:val="28"/>
          <w:lang w:eastAsia="ru-RU"/>
        </w:rPr>
      </w:pPr>
      <w:r w:rsidRPr="000D0CDE">
        <w:rPr>
          <w:b/>
          <w:bCs/>
          <w:i/>
          <w:iCs/>
          <w:sz w:val="28"/>
          <w:szCs w:val="28"/>
          <w:lang w:eastAsia="ru-RU"/>
        </w:rPr>
        <w:t>3. Каково отношение Профсоюза к инициативам других сторон по изменению систем оплаты труда педагогов?</w:t>
      </w:r>
    </w:p>
    <w:p w:rsidR="00063E3A" w:rsidRPr="000D0CDE" w:rsidRDefault="00063E3A" w:rsidP="00063E3A">
      <w:pPr>
        <w:spacing w:after="150" w:line="420" w:lineRule="atLeast"/>
        <w:rPr>
          <w:b/>
          <w:sz w:val="28"/>
          <w:szCs w:val="28"/>
          <w:lang w:eastAsia="ru-RU"/>
        </w:rPr>
      </w:pPr>
      <w:r w:rsidRPr="000D0CDE">
        <w:rPr>
          <w:b/>
          <w:sz w:val="28"/>
          <w:szCs w:val="28"/>
          <w:lang w:eastAsia="ru-RU"/>
        </w:rPr>
        <w:t>Любая инициатива по улучшению систем оплаты труда и увеличению размера зарплаты (в ситуации, когда они неудовлетворительны) — это хорошо. Сам факт подготовки в последнее время многочисленных законопроектов на эту тему должен стимулировать власть к ускоренному принятию конкретных мер по решению проблемы: если не в предлагаемых, то в иных приемлемых вариантах. В противном случае непринятие мер будет иметь серьёзные социальные последствия.</w:t>
      </w:r>
    </w:p>
    <w:p w:rsidR="00063E3A" w:rsidRPr="000D0CDE" w:rsidRDefault="00063E3A" w:rsidP="00063E3A">
      <w:pPr>
        <w:spacing w:line="420" w:lineRule="atLeast"/>
        <w:rPr>
          <w:b/>
          <w:sz w:val="28"/>
          <w:szCs w:val="28"/>
          <w:lang w:eastAsia="ru-RU"/>
        </w:rPr>
      </w:pPr>
      <w:r w:rsidRPr="000D0CDE">
        <w:rPr>
          <w:b/>
          <w:bCs/>
          <w:i/>
          <w:iCs/>
          <w:sz w:val="28"/>
          <w:szCs w:val="28"/>
          <w:lang w:eastAsia="ru-RU"/>
        </w:rPr>
        <w:t>4. Что необходимо для изменения системы оплаты труда педагогов?</w:t>
      </w:r>
    </w:p>
    <w:p w:rsidR="00063E3A" w:rsidRPr="000D0CDE" w:rsidRDefault="00063E3A" w:rsidP="00063E3A">
      <w:pPr>
        <w:spacing w:after="150" w:line="420" w:lineRule="atLeast"/>
        <w:rPr>
          <w:b/>
          <w:sz w:val="28"/>
          <w:szCs w:val="28"/>
          <w:lang w:eastAsia="ru-RU"/>
        </w:rPr>
      </w:pPr>
      <w:r w:rsidRPr="000D0CDE">
        <w:rPr>
          <w:b/>
          <w:sz w:val="28"/>
          <w:szCs w:val="28"/>
          <w:lang w:eastAsia="ru-RU"/>
        </w:rPr>
        <w:t>Программа-минимум (в рамках действующего законодательства):</w:t>
      </w:r>
    </w:p>
    <w:p w:rsidR="00063E3A" w:rsidRPr="000D0CDE" w:rsidRDefault="00063E3A" w:rsidP="00063E3A">
      <w:pPr>
        <w:numPr>
          <w:ilvl w:val="0"/>
          <w:numId w:val="6"/>
        </w:numPr>
        <w:spacing w:after="150" w:line="420" w:lineRule="atLeast"/>
        <w:ind w:left="0"/>
        <w:rPr>
          <w:b/>
          <w:sz w:val="28"/>
          <w:szCs w:val="28"/>
          <w:lang w:eastAsia="ru-RU"/>
        </w:rPr>
      </w:pPr>
      <w:r w:rsidRPr="000D0CDE">
        <w:rPr>
          <w:b/>
          <w:sz w:val="28"/>
          <w:szCs w:val="28"/>
          <w:lang w:eastAsia="ru-RU"/>
        </w:rPr>
        <w:t>установление на федеральном уровне гарантированной части зарплаты педагогов (т.е. реализация Правительством Российской Федерации права по установлению базовых окладов и ставок, которое предоставлено ему, но не используется);</w:t>
      </w:r>
    </w:p>
    <w:p w:rsidR="00063E3A" w:rsidRPr="000D0CDE" w:rsidRDefault="00063E3A" w:rsidP="00063E3A">
      <w:pPr>
        <w:numPr>
          <w:ilvl w:val="0"/>
          <w:numId w:val="6"/>
        </w:numPr>
        <w:spacing w:after="150" w:line="420" w:lineRule="atLeast"/>
        <w:ind w:left="0"/>
        <w:rPr>
          <w:b/>
          <w:sz w:val="28"/>
          <w:szCs w:val="28"/>
          <w:lang w:eastAsia="ru-RU"/>
        </w:rPr>
      </w:pPr>
      <w:r w:rsidRPr="000D0CDE">
        <w:rPr>
          <w:b/>
          <w:sz w:val="28"/>
          <w:szCs w:val="28"/>
          <w:lang w:eastAsia="ru-RU"/>
        </w:rPr>
        <w:t>выполнение единых рекомендаций по установлению на федеральном, региональном и местном уровнях систем оплаты труда, разработанных Российской трёхсторонней комиссией по регулированию социально-трудовых отношений при участии Профсоюза (учёт данных рекомендаций предусмотрен Трудовым кодексом Российской Федерации, но в большинстве регионов они игнорируются);</w:t>
      </w:r>
    </w:p>
    <w:p w:rsidR="00063E3A" w:rsidRPr="000D0CDE" w:rsidRDefault="00063E3A" w:rsidP="00063E3A">
      <w:pPr>
        <w:numPr>
          <w:ilvl w:val="0"/>
          <w:numId w:val="6"/>
        </w:numPr>
        <w:spacing w:after="150" w:line="420" w:lineRule="atLeast"/>
        <w:ind w:left="0"/>
        <w:rPr>
          <w:b/>
          <w:sz w:val="28"/>
          <w:szCs w:val="28"/>
          <w:lang w:eastAsia="ru-RU"/>
        </w:rPr>
      </w:pPr>
      <w:r w:rsidRPr="000D0CDE">
        <w:rPr>
          <w:b/>
          <w:sz w:val="28"/>
          <w:szCs w:val="28"/>
          <w:lang w:eastAsia="ru-RU"/>
        </w:rPr>
        <w:t>закрепление в коллективных договорах положений об участии профкома в разработке положений об оплате труда, а также распределении стимулирующих выплат.</w:t>
      </w:r>
    </w:p>
    <w:p w:rsidR="00063E3A" w:rsidRPr="000D0CDE" w:rsidRDefault="00063E3A" w:rsidP="00063E3A">
      <w:pPr>
        <w:spacing w:after="150" w:line="420" w:lineRule="atLeast"/>
        <w:rPr>
          <w:b/>
          <w:sz w:val="28"/>
          <w:szCs w:val="28"/>
          <w:lang w:eastAsia="ru-RU"/>
        </w:rPr>
      </w:pPr>
      <w:r w:rsidRPr="000D0CDE">
        <w:rPr>
          <w:b/>
          <w:sz w:val="28"/>
          <w:szCs w:val="28"/>
          <w:lang w:eastAsia="ru-RU"/>
        </w:rPr>
        <w:t>Программа-максимум — установление на федеральном уровне единых принципов и государственных гарантий по оплате труда педагогов путём законодательного перераспределения соответствующих полномочий.</w:t>
      </w:r>
    </w:p>
    <w:p w:rsidR="00063E3A" w:rsidRPr="000D0CDE" w:rsidRDefault="00063E3A" w:rsidP="00063E3A">
      <w:pPr>
        <w:spacing w:line="420" w:lineRule="atLeast"/>
        <w:rPr>
          <w:b/>
          <w:sz w:val="28"/>
          <w:szCs w:val="28"/>
          <w:lang w:eastAsia="ru-RU"/>
        </w:rPr>
      </w:pPr>
      <w:r w:rsidRPr="000D0CDE">
        <w:rPr>
          <w:b/>
          <w:bCs/>
          <w:i/>
          <w:iCs/>
          <w:sz w:val="28"/>
          <w:szCs w:val="28"/>
          <w:lang w:eastAsia="ru-RU"/>
        </w:rPr>
        <w:t>5. Что необходимо для увеличения размера зарплаты педагога?</w:t>
      </w:r>
    </w:p>
    <w:p w:rsidR="00063E3A" w:rsidRPr="000D0CDE" w:rsidRDefault="00063E3A" w:rsidP="00063E3A">
      <w:pPr>
        <w:spacing w:after="150" w:line="420" w:lineRule="atLeast"/>
        <w:rPr>
          <w:b/>
          <w:sz w:val="28"/>
          <w:szCs w:val="28"/>
          <w:lang w:eastAsia="ru-RU"/>
        </w:rPr>
      </w:pPr>
      <w:r w:rsidRPr="000D0CDE">
        <w:rPr>
          <w:b/>
          <w:sz w:val="28"/>
          <w:szCs w:val="28"/>
          <w:lang w:eastAsia="ru-RU"/>
        </w:rPr>
        <w:t>В текущей экономической ситуации для этого необходимо изменение бюджетной политики: увеличение фондов оплаты труда путём сокращения расходов на дорогостоящие проекты.</w:t>
      </w:r>
    </w:p>
    <w:p w:rsidR="00063E3A" w:rsidRPr="000D0CDE" w:rsidRDefault="00063E3A" w:rsidP="00063E3A">
      <w:pPr>
        <w:spacing w:after="150" w:line="420" w:lineRule="atLeast"/>
        <w:rPr>
          <w:b/>
          <w:sz w:val="28"/>
          <w:szCs w:val="28"/>
          <w:lang w:eastAsia="ru-RU"/>
        </w:rPr>
      </w:pPr>
      <w:r w:rsidRPr="000D0CDE">
        <w:rPr>
          <w:b/>
          <w:sz w:val="28"/>
          <w:szCs w:val="28"/>
          <w:lang w:eastAsia="ru-RU"/>
        </w:rPr>
        <w:lastRenderedPageBreak/>
        <w:t xml:space="preserve">В свою очередь международный опыт демонстрирует взаимосвязь зарплаты </w:t>
      </w:r>
      <w:proofErr w:type="gramStart"/>
      <w:r w:rsidRPr="000D0CDE">
        <w:rPr>
          <w:b/>
          <w:sz w:val="28"/>
          <w:szCs w:val="28"/>
          <w:lang w:eastAsia="ru-RU"/>
        </w:rPr>
        <w:t>педагогов</w:t>
      </w:r>
      <w:proofErr w:type="gramEnd"/>
      <w:r w:rsidRPr="000D0CD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 </w:t>
      </w:r>
      <w:r w:rsidRPr="000D0CDE">
        <w:rPr>
          <w:b/>
          <w:sz w:val="28"/>
          <w:szCs w:val="28"/>
          <w:lang w:eastAsia="ru-RU"/>
        </w:rPr>
        <w:t>как с их квалификацией, так и с реальным отношением к профессии со стороны государства и общества. Поэтому одна из задач Профсоюза — содействие повышению престижа профессии педагога.</w:t>
      </w:r>
    </w:p>
    <w:p w:rsidR="00063E3A" w:rsidRPr="000D0CDE" w:rsidRDefault="00063E3A" w:rsidP="00063E3A">
      <w:pPr>
        <w:spacing w:line="420" w:lineRule="atLeast"/>
        <w:rPr>
          <w:b/>
          <w:sz w:val="28"/>
          <w:szCs w:val="28"/>
          <w:lang w:eastAsia="ru-RU"/>
        </w:rPr>
      </w:pPr>
      <w:r w:rsidRPr="000D0CDE">
        <w:rPr>
          <w:b/>
          <w:sz w:val="28"/>
          <w:szCs w:val="28"/>
          <w:lang w:eastAsia="ru-RU"/>
        </w:rPr>
        <w:t>С письмом Профсоюза от 28 января 2019 года №</w:t>
      </w:r>
      <w:r w:rsidRPr="000D0CDE">
        <w:rPr>
          <w:rFonts w:ascii="Cambria Math" w:hAnsi="Cambria Math" w:cs="Cambria Math"/>
          <w:b/>
          <w:sz w:val="28"/>
          <w:szCs w:val="28"/>
          <w:lang w:eastAsia="ru-RU"/>
        </w:rPr>
        <w:t> </w:t>
      </w:r>
      <w:r w:rsidRPr="000D0CDE">
        <w:rPr>
          <w:b/>
          <w:sz w:val="28"/>
          <w:szCs w:val="28"/>
          <w:lang w:eastAsia="ru-RU"/>
        </w:rPr>
        <w:t>58 «Об официальной позиции Профсоюза по вопросам оплаты труда педагогических работников» можно ознакомиться </w:t>
      </w:r>
      <w:hyperlink r:id="rId8" w:tgtFrame="_blank" w:history="1">
        <w:r w:rsidRPr="000D0CDE">
          <w:rPr>
            <w:b/>
            <w:color w:val="2B2B66"/>
            <w:sz w:val="28"/>
            <w:szCs w:val="28"/>
            <w:lang w:eastAsia="ru-RU"/>
          </w:rPr>
          <w:t>здесь</w:t>
        </w:r>
      </w:hyperlink>
      <w:r w:rsidRPr="000D0CDE">
        <w:rPr>
          <w:b/>
          <w:sz w:val="28"/>
          <w:szCs w:val="28"/>
          <w:lang w:eastAsia="ru-RU"/>
        </w:rPr>
        <w:t>.</w:t>
      </w:r>
    </w:p>
    <w:p w:rsidR="00063E3A" w:rsidRPr="000D0CDE" w:rsidRDefault="00063E3A" w:rsidP="00063E3A">
      <w:pPr>
        <w:spacing w:line="420" w:lineRule="atLeast"/>
        <w:rPr>
          <w:b/>
          <w:sz w:val="28"/>
          <w:szCs w:val="28"/>
          <w:lang w:eastAsia="ru-RU"/>
        </w:rPr>
      </w:pPr>
      <w:proofErr w:type="spellStart"/>
      <w:r w:rsidRPr="000D0CDE">
        <w:rPr>
          <w:b/>
          <w:bCs/>
          <w:sz w:val="28"/>
          <w:szCs w:val="28"/>
          <w:lang w:eastAsia="ru-RU"/>
        </w:rPr>
        <w:t>Справочно</w:t>
      </w:r>
      <w:proofErr w:type="spellEnd"/>
      <w:r w:rsidRPr="000D0CDE">
        <w:rPr>
          <w:b/>
          <w:bCs/>
          <w:sz w:val="28"/>
          <w:szCs w:val="28"/>
          <w:lang w:eastAsia="ru-RU"/>
        </w:rPr>
        <w:t>:</w:t>
      </w:r>
    </w:p>
    <w:p w:rsidR="00063E3A" w:rsidRPr="000D0CDE" w:rsidRDefault="00063E3A" w:rsidP="00063E3A">
      <w:pPr>
        <w:spacing w:after="150" w:line="420" w:lineRule="atLeast"/>
        <w:rPr>
          <w:b/>
          <w:sz w:val="28"/>
          <w:szCs w:val="28"/>
          <w:lang w:eastAsia="ru-RU"/>
        </w:rPr>
      </w:pPr>
      <w:r w:rsidRPr="000D0CDE">
        <w:rPr>
          <w:b/>
          <w:sz w:val="28"/>
          <w:szCs w:val="28"/>
          <w:lang w:eastAsia="ru-RU"/>
        </w:rPr>
        <w:t>Профсоюз инициировал создание (в рамках Российской трёхсторонней комиссии по регулированию социально-трудовых отношений — РТК) специальной рабочей группы для рассмотрения наиболее острых вопросов оплаты труда.</w:t>
      </w:r>
    </w:p>
    <w:p w:rsidR="00063E3A" w:rsidRPr="000D0CDE" w:rsidRDefault="00063E3A" w:rsidP="00063E3A">
      <w:pPr>
        <w:rPr>
          <w:b/>
          <w:sz w:val="28"/>
          <w:szCs w:val="28"/>
        </w:rPr>
      </w:pPr>
      <w:r w:rsidRPr="000D0CDE">
        <w:rPr>
          <w:b/>
          <w:sz w:val="28"/>
          <w:szCs w:val="28"/>
          <w:lang w:eastAsia="ru-RU"/>
        </w:rPr>
        <w:t>В настоящее время Профсоюз готовит для РТК кардинальные комплексные предложения по изменению условий</w:t>
      </w:r>
    </w:p>
    <w:p w:rsidR="00063E3A" w:rsidRPr="000D0CDE" w:rsidRDefault="00063E3A" w:rsidP="00063E3A">
      <w:pPr>
        <w:rPr>
          <w:b/>
          <w:sz w:val="28"/>
          <w:szCs w:val="28"/>
        </w:rPr>
      </w:pPr>
      <w:r w:rsidRPr="000D0CDE">
        <w:rPr>
          <w:b/>
          <w:sz w:val="28"/>
          <w:szCs w:val="28"/>
        </w:rPr>
        <w:t xml:space="preserve">      </w:t>
      </w:r>
    </w:p>
    <w:p w:rsidR="00063E3A" w:rsidRPr="000D0CDE" w:rsidRDefault="00063E3A" w:rsidP="00063E3A">
      <w:pPr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</w:p>
    <w:p w:rsidR="00063E3A" w:rsidRDefault="00063E3A" w:rsidP="00063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СОЦИАЛЬНОЕ  ПАРТНЁРСТВО</w:t>
      </w:r>
    </w:p>
    <w:p w:rsidR="00063E3A" w:rsidRDefault="00063E3A" w:rsidP="00063E3A">
      <w:pPr>
        <w:jc w:val="center"/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Областной организацией Профсоюза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 местными и первичными организациями проводится  системная и комплексная работа по  решению задач , обозначенных в Постановлении У11 Съезда  общероссийского Профсоюза образования , прошедшего 27 марта 2015 года , с учётом изменений в государственной политике в сфере образования и на основе , в первую очередь, выполнения Отраслевых Соглашений , заключенных на Федеральном(областном),местных уровнях власти , коллективных договоров в образовательных  организациях .</w:t>
      </w:r>
    </w:p>
    <w:p w:rsidR="00063E3A" w:rsidRDefault="00063E3A" w:rsidP="00063E3A">
      <w:pPr>
        <w:jc w:val="center"/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Тверская  областная организация Профсоюза работников народного образования     и   науки строит    отношения  с Министерством  образования  области  в  рамках  социального  партнёрства  с 1990 года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заключая Региональное Соглашение , что  помогает решать  многие  социальные проблемы , особенно в условиях , когда все уровни  образования  находятся в стадии реформирования , осуществляется  модернизация  системы образования 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Говоря о нашем  социальном партнёрстве  с Министерством образования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мне хочется подчеркнуть, что  это – не  просто  социальное  партнёрство , а  прежде всего , тесное  сотрудничество по всем вопросам.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Цель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которую мы  вместе  ставим  : - это повышение  качества образования ,  повышение  статуса   педагогической  профессии  , социального  статуса  </w:t>
      </w:r>
      <w:r>
        <w:rPr>
          <w:b/>
          <w:sz w:val="28"/>
          <w:szCs w:val="28"/>
        </w:rPr>
        <w:lastRenderedPageBreak/>
        <w:t>педагогических  работн</w:t>
      </w:r>
      <w:r w:rsidR="004154A6">
        <w:rPr>
          <w:b/>
          <w:sz w:val="28"/>
          <w:szCs w:val="28"/>
        </w:rPr>
        <w:t>иков , повышение материального  благосостояния  работающих и студентов 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Все  вопросы  модернизации  образования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реализации «Программы  Развития  образования на 2015 – 2020 годы »  решаются совместно с   социальными партнёрами.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Региональное  Соглашение на  2016 – 2018  годы  выполнено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срок его действия  заканчивался  22  декабря 2018 года , но  уже в ноябре 2018 года было заключено  новое  Региональное  отраслевое Соглашение  на  2019 – 2021 годы , которое  уже  29  ноября  2018 года   прошло уведомительную регистрацию в Главном Управлении по труду и занятости  населения  Тверской  области  и вступило в силу с 1 января  2019 года.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Новое  Соглашение  предоставляет  ещё  больше  льгот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чем  предыдущее , особенно  при  аттестации  работников  , имеющих звания и  награды ,  и  показывающим  высокие  результаты  работы , вложившим  творческий  труд  в  развитие  образования  Тверской  области . Для них  установлена    более упрощённая  форма  прохождения  аттестации 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 2018  год  аттестованы  по  упрощённой  форме  аттестации  1723  педагогических работника  из 3 105 прошедших  аттестацию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что составляет более 55 %.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  Соглашении закреплено Положение по оплате  труда  педагогических  работников   с  учетом  имеющейся  квалификационной  категории за выполнение  педагогической  работы  по должности  с другим   наименованием</w:t>
      </w:r>
      <w:proofErr w:type="gramStart"/>
      <w:r>
        <w:rPr>
          <w:b/>
          <w:sz w:val="28"/>
          <w:szCs w:val="28"/>
        </w:rPr>
        <w:t xml:space="preserve">  ,</w:t>
      </w:r>
      <w:proofErr w:type="gramEnd"/>
      <w:r>
        <w:rPr>
          <w:b/>
          <w:sz w:val="28"/>
          <w:szCs w:val="28"/>
        </w:rPr>
        <w:t xml:space="preserve"> по которой  не  установлена квалификационная  категория, а также  в  других  случаях .    Сохраняется  уровень  оплаты  труда  в  случае  длительной  нетрудоспособности , при выходе из отпуска по беременности и родам , если до выхода  работника на  пенсию по старости осталось не более  двух  лет и т.д.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Председатель  областной  организации  является  заместителем  председателя  Главной аттестационной комиссии.</w:t>
      </w:r>
    </w:p>
    <w:p w:rsidR="004154A6" w:rsidRDefault="004154A6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Вопросам развития социального партнёрства и повышению его эффективности областной организацией профсоюза и  Министерством образования  традиционно уделяется большое  внимание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 существующей  традиции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Министр образования области ежегодно , в сентябре месяце , информирует  профсоюзный актив области  о ходе выпо</w:t>
      </w:r>
      <w:r w:rsidR="004154A6">
        <w:rPr>
          <w:b/>
          <w:sz w:val="28"/>
          <w:szCs w:val="28"/>
        </w:rPr>
        <w:t>лнения Отраслевого соглашения  ,</w:t>
      </w:r>
      <w:r>
        <w:rPr>
          <w:b/>
          <w:sz w:val="28"/>
          <w:szCs w:val="28"/>
        </w:rPr>
        <w:t xml:space="preserve"> о  реализации  программы «Развитие  образования  Тверской области на 2015  -  2020  годы» , </w:t>
      </w:r>
      <w:r w:rsidR="004154A6">
        <w:rPr>
          <w:b/>
          <w:sz w:val="28"/>
          <w:szCs w:val="28"/>
        </w:rPr>
        <w:t>подводит итоги  прошедшего учебного года , ставит задачи на новый учебный год ,</w:t>
      </w:r>
      <w:r>
        <w:rPr>
          <w:b/>
          <w:sz w:val="28"/>
          <w:szCs w:val="28"/>
        </w:rPr>
        <w:t>отвечает на многочисленные  вопросы  профсоюзного  актива .</w:t>
      </w:r>
    </w:p>
    <w:p w:rsidR="00C821F4" w:rsidRDefault="00C821F4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На заседаниях Президиума рассматриваются районные Соглашения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оценивается их эффективность ,  практическая направленность ; отмечается  лучшие Соглашения по защите социально-экономических интересов  работников. </w:t>
      </w:r>
    </w:p>
    <w:p w:rsidR="00C821F4" w:rsidRDefault="00C821F4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Так, на  Президиуме  обобщен  опыт работы по социальному партнерству  </w:t>
      </w:r>
      <w:proofErr w:type="spellStart"/>
      <w:r>
        <w:rPr>
          <w:b/>
          <w:sz w:val="28"/>
          <w:szCs w:val="28"/>
        </w:rPr>
        <w:t>Вышневолоцкого</w:t>
      </w:r>
      <w:proofErr w:type="spellEnd"/>
      <w:r>
        <w:rPr>
          <w:b/>
          <w:sz w:val="28"/>
          <w:szCs w:val="28"/>
        </w:rPr>
        <w:t xml:space="preserve"> колледжа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председатель : Лежнев  Ю.И. , Тверского государственного университета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председатель : Цветкова М.В.)</w:t>
      </w:r>
      <w:proofErr w:type="gramStart"/>
      <w:r>
        <w:rPr>
          <w:b/>
          <w:sz w:val="28"/>
          <w:szCs w:val="28"/>
        </w:rPr>
        <w:t xml:space="preserve"> ;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Конаковской</w:t>
      </w:r>
      <w:proofErr w:type="spellEnd"/>
      <w:r>
        <w:rPr>
          <w:b/>
          <w:sz w:val="28"/>
          <w:szCs w:val="28"/>
        </w:rPr>
        <w:t xml:space="preserve"> районной  организации Профсоюза ( председатель : Колпаков В.А.) и др.</w:t>
      </w:r>
      <w:proofErr w:type="gramStart"/>
      <w:r>
        <w:rPr>
          <w:b/>
          <w:sz w:val="28"/>
          <w:szCs w:val="28"/>
        </w:rPr>
        <w:t xml:space="preserve">  .</w:t>
      </w:r>
      <w:proofErr w:type="gramEnd"/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 области  заключено  35  территориальных ( районных)  Соглашений  из  37 , что составляет 94,5 %  и 703  коллективных договоров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Не  заключены Соглашения  в 2 местных организациях, в данный момент находятся в состоянии  разработки. Не заключены  коллективные договора  в 149  организациях, в основном, это малочисленные  организации профсоюза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Хорошо  налаженное социальное партнёрство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ориентированное на достижение  конкретных  результатов , является  лучшей мотивацией  профсоюзного  членства 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Областной комитет  профсоюза разработал  макет Коллективного договора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оказывает консультационную  помощь в подготовке проектов Соглашений и Коллективных договоров , проводит   предварительную правовую  экспертизу.</w:t>
      </w:r>
    </w:p>
    <w:p w:rsidR="00063E3A" w:rsidRDefault="00063E3A" w:rsidP="00063E3A">
      <w:pPr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 результате  настойчивой  совместной  работы с Министерством  образования  удалось добиться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доплат за  квалификационные   категории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70 % - доплата за высшую  квалификационную категорию ; 40 % - доплата за первую  квалификационную категорию.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увеличения  должностных окладов  педагогическим работникам  на  10 %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  1  сентября 2017  года</w:t>
      </w:r>
      <w:proofErr w:type="gramStart"/>
      <w:r>
        <w:rPr>
          <w:b/>
          <w:sz w:val="28"/>
          <w:szCs w:val="28"/>
        </w:rPr>
        <w:t xml:space="preserve"> ;</w:t>
      </w:r>
      <w:proofErr w:type="gramEnd"/>
    </w:p>
    <w:p w:rsidR="00063E3A" w:rsidRDefault="00063E3A" w:rsidP="00063E3A">
      <w:pPr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  сохранения  мер  социальной  поддержки  педагогическим работникам сельской местности и посёлков городского  типа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в том  числе  вышедшим  на пенсию( что особенно важно)  ;</w:t>
      </w:r>
    </w:p>
    <w:p w:rsidR="00063E3A" w:rsidRDefault="00063E3A" w:rsidP="00063E3A">
      <w:pPr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Новое Региональное Соглашение на 2019  -  2021 годы  предлагает  обеим  сторонам   социального  партнёрства  совместно  добиваться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 увеличения  должностных окладов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чтобы  размер  их  в  структуре  заработной  платы  составлял не менее  70 % , как это  предусмотрено Едиными рекомендациями Российской  трёхсторонней комиссией ;</w:t>
      </w:r>
    </w:p>
    <w:p w:rsidR="00063E3A" w:rsidRDefault="00063E3A" w:rsidP="00063E3A">
      <w:pPr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 заключения Соглашений во всех  местных  организациях профсоюза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коллективных договоров  во всех  первичных  организациях профсоюза  с  обязательной  их  регистрацией ;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Хорошо  налаженное  социальное партнёрство  является  лучшей мотивацией  профсоюзного членства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 чём говорят результаты  работы : в 2018 году  численность  работающих  членов  профсоюза  областной организации увеличилась на 201  членов.  Охват профсоюзным членством на 1 января 2019 года  составляет 75,1 % .</w:t>
      </w:r>
    </w:p>
    <w:p w:rsidR="00063E3A" w:rsidRDefault="00063E3A" w:rsidP="00063E3A">
      <w:pPr>
        <w:rPr>
          <w:b/>
          <w:sz w:val="28"/>
          <w:szCs w:val="28"/>
        </w:rPr>
      </w:pPr>
    </w:p>
    <w:p w:rsidR="00063E3A" w:rsidRDefault="00063E3A" w:rsidP="00063E3A">
      <w:pPr>
        <w:jc w:val="center"/>
        <w:rPr>
          <w:b/>
          <w:sz w:val="40"/>
          <w:szCs w:val="40"/>
        </w:rPr>
      </w:pPr>
      <w:r w:rsidRPr="008D32A8">
        <w:rPr>
          <w:b/>
          <w:sz w:val="40"/>
          <w:szCs w:val="40"/>
        </w:rPr>
        <w:t>Правозащитная работа</w:t>
      </w:r>
    </w:p>
    <w:p w:rsidR="00063E3A" w:rsidRDefault="00063E3A" w:rsidP="00063E3A">
      <w:pPr>
        <w:jc w:val="center"/>
        <w:rPr>
          <w:b/>
          <w:sz w:val="40"/>
          <w:szCs w:val="40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2018 году  правозащитная   деятельность осуществлялась  в соответствии  с Программой  деятельности  Профсоюза на 2015 2020  годы  и Основными направлениями   деятельности  Тверской областной  организации Профсоюза на 2015 – 2020 годы.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 штате   областной организации Профсоюза  имеется  1 правовой  инспектор труда, 37  внештатных  инспекторов труда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которыми  являются  председатели  местных  организаций  профсоюза.</w:t>
      </w:r>
    </w:p>
    <w:p w:rsidR="00063E3A" w:rsidRDefault="00063E3A" w:rsidP="00063E3A">
      <w:pPr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Всего проведено  в течение  года 232  проверки  образовательных организаций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в том числе : 114 -  комплексных , 118 -  тематических.</w:t>
      </w:r>
    </w:p>
    <w:p w:rsidR="00063E3A" w:rsidRDefault="00063E3A" w:rsidP="00063E3A">
      <w:pPr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Основной  целью  проверок  являлось  выявление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предупреждение и устранение   нарушений трудового законодательства , нормативных  правовых  актов , содержащих   нормы  трудового  права , оказание  практической  помощи  руководителям  образовательных и профсоюзных организаций.</w:t>
      </w:r>
      <w:r w:rsidR="00E9634D">
        <w:rPr>
          <w:b/>
          <w:sz w:val="28"/>
          <w:szCs w:val="28"/>
        </w:rPr>
        <w:t xml:space="preserve">         </w:t>
      </w:r>
      <w:r w:rsidR="00C821F4">
        <w:rPr>
          <w:b/>
          <w:sz w:val="28"/>
          <w:szCs w:val="28"/>
        </w:rPr>
        <w:t>Главная цель проверок :  помочь</w:t>
      </w:r>
      <w:proofErr w:type="gramStart"/>
      <w:r w:rsidR="00C821F4">
        <w:rPr>
          <w:b/>
          <w:sz w:val="28"/>
          <w:szCs w:val="28"/>
        </w:rPr>
        <w:t xml:space="preserve"> ,</w:t>
      </w:r>
      <w:proofErr w:type="gramEnd"/>
      <w:r w:rsidR="00C821F4">
        <w:rPr>
          <w:b/>
          <w:sz w:val="28"/>
          <w:szCs w:val="28"/>
        </w:rPr>
        <w:t xml:space="preserve"> а не наказать .</w:t>
      </w:r>
    </w:p>
    <w:p w:rsidR="00063E3A" w:rsidRDefault="00063E3A" w:rsidP="00063E3A">
      <w:pPr>
        <w:rPr>
          <w:b/>
          <w:sz w:val="28"/>
          <w:szCs w:val="28"/>
        </w:rPr>
      </w:pPr>
    </w:p>
    <w:p w:rsidR="00063E3A" w:rsidRPr="00131178" w:rsidRDefault="00063E3A" w:rsidP="00063E3A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131178">
        <w:rPr>
          <w:b/>
          <w:sz w:val="28"/>
          <w:szCs w:val="28"/>
        </w:rPr>
        <w:t xml:space="preserve">Вопросы тематических проверок определялись исходя из заявлений и жалоб членов профсоюзов и разделов Трудового кодекса РФ: трудовой договор; рабочее время и время отдыха; труд женщин; оплата труда; дисциплина труда, ведение трудовых книжек, гарантии и компенсации и т.д. </w:t>
      </w:r>
    </w:p>
    <w:p w:rsidR="00063E3A" w:rsidRPr="00131178" w:rsidRDefault="00063E3A" w:rsidP="00063E3A">
      <w:pPr>
        <w:spacing w:line="312" w:lineRule="auto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131178">
        <w:rPr>
          <w:b/>
          <w:sz w:val="28"/>
          <w:szCs w:val="28"/>
        </w:rPr>
        <w:t xml:space="preserve">Профсоюзные проверки позволили </w:t>
      </w:r>
      <w:r w:rsidRPr="00131178">
        <w:rPr>
          <w:b/>
          <w:sz w:val="28"/>
          <w:szCs w:val="28"/>
          <w:shd w:val="clear" w:color="auto" w:fill="FFFFFF"/>
        </w:rPr>
        <w:t>проконтролировать соблюдение трудового законодательства работодателями, провести разъяснительную работу среди членов профсоюза. Профсоюзная проверка таким образом является также мерой по предупреждению</w:t>
      </w:r>
      <w:r>
        <w:rPr>
          <w:b/>
          <w:sz w:val="28"/>
          <w:szCs w:val="28"/>
          <w:shd w:val="clear" w:color="auto" w:fill="FFFFFF"/>
        </w:rPr>
        <w:t xml:space="preserve"> и устранению  нарушений  трудового  законодательства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.</w:t>
      </w:r>
      <w:proofErr w:type="gramEnd"/>
    </w:p>
    <w:p w:rsidR="00063E3A" w:rsidRPr="00131178" w:rsidRDefault="00063E3A" w:rsidP="00063E3A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131178">
        <w:rPr>
          <w:b/>
          <w:sz w:val="28"/>
          <w:szCs w:val="28"/>
        </w:rPr>
        <w:t xml:space="preserve">Итоги проверок доведены до сведения руководителей образовательных учреждений. </w:t>
      </w:r>
    </w:p>
    <w:p w:rsidR="00063E3A" w:rsidRPr="00673B5D" w:rsidRDefault="00063E3A" w:rsidP="00063E3A">
      <w:pPr>
        <w:spacing w:line="312" w:lineRule="auto"/>
        <w:ind w:firstLine="567"/>
        <w:jc w:val="both"/>
        <w:rPr>
          <w:rFonts w:eastAsia="Calibri"/>
          <w:b/>
          <w:sz w:val="28"/>
          <w:szCs w:val="28"/>
        </w:rPr>
      </w:pPr>
      <w:r w:rsidRPr="00673B5D">
        <w:rPr>
          <w:b/>
          <w:sz w:val="28"/>
          <w:szCs w:val="28"/>
        </w:rPr>
        <w:t>По итогам проверок в</w:t>
      </w:r>
      <w:r w:rsidRPr="00673B5D">
        <w:rPr>
          <w:rFonts w:eastAsia="Calibri"/>
          <w:b/>
          <w:sz w:val="28"/>
          <w:szCs w:val="28"/>
        </w:rPr>
        <w:t xml:space="preserve">ыдано 47 представлений об устранении 248 нарушений трудового законодательства, </w:t>
      </w:r>
      <w:r w:rsidRPr="00673B5D">
        <w:rPr>
          <w:b/>
          <w:sz w:val="28"/>
          <w:szCs w:val="28"/>
        </w:rPr>
        <w:t>включающих в себя следующие вопросы</w:t>
      </w:r>
      <w:r w:rsidRPr="00673B5D">
        <w:rPr>
          <w:rFonts w:eastAsia="Calibri"/>
          <w:b/>
          <w:sz w:val="28"/>
          <w:szCs w:val="28"/>
        </w:rPr>
        <w:t>:</w:t>
      </w:r>
    </w:p>
    <w:p w:rsidR="00063E3A" w:rsidRPr="00673B5D" w:rsidRDefault="00063E3A" w:rsidP="00063E3A">
      <w:pPr>
        <w:pStyle w:val="a5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73B5D">
        <w:rPr>
          <w:rFonts w:ascii="Times New Roman" w:hAnsi="Times New Roman"/>
          <w:b/>
          <w:sz w:val="28"/>
          <w:szCs w:val="28"/>
        </w:rPr>
        <w:t>несоответствие содержания трудовых договоров установленным требованиям;</w:t>
      </w:r>
    </w:p>
    <w:p w:rsidR="00063E3A" w:rsidRPr="00673B5D" w:rsidRDefault="00063E3A" w:rsidP="00063E3A">
      <w:pPr>
        <w:pStyle w:val="a5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73B5D">
        <w:rPr>
          <w:rFonts w:ascii="Times New Roman" w:hAnsi="Times New Roman"/>
          <w:b/>
          <w:sz w:val="28"/>
          <w:szCs w:val="28"/>
        </w:rPr>
        <w:t>отсутствие учета мнения профкома в тех случаях, когда это предусмотрено законодательством;</w:t>
      </w:r>
    </w:p>
    <w:p w:rsidR="00063E3A" w:rsidRPr="00673B5D" w:rsidRDefault="00063E3A" w:rsidP="00063E3A">
      <w:pPr>
        <w:pStyle w:val="a5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73B5D">
        <w:rPr>
          <w:rFonts w:ascii="Times New Roman" w:hAnsi="Times New Roman"/>
          <w:b/>
          <w:sz w:val="28"/>
          <w:szCs w:val="28"/>
        </w:rPr>
        <w:t>отсутствие дополнительных соглашений к трудовым договорам;</w:t>
      </w:r>
    </w:p>
    <w:p w:rsidR="00063E3A" w:rsidRPr="00673B5D" w:rsidRDefault="00063E3A" w:rsidP="00063E3A">
      <w:pPr>
        <w:pStyle w:val="a5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73B5D">
        <w:rPr>
          <w:rFonts w:ascii="Times New Roman" w:hAnsi="Times New Roman"/>
          <w:b/>
          <w:sz w:val="28"/>
          <w:szCs w:val="28"/>
        </w:rPr>
        <w:t>нарушения в заполнении трудовых книжек,</w:t>
      </w:r>
    </w:p>
    <w:p w:rsidR="00063E3A" w:rsidRPr="00673B5D" w:rsidRDefault="00063E3A" w:rsidP="00063E3A">
      <w:pPr>
        <w:pStyle w:val="a5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73B5D">
        <w:rPr>
          <w:rFonts w:ascii="Times New Roman" w:hAnsi="Times New Roman"/>
          <w:b/>
          <w:sz w:val="28"/>
          <w:szCs w:val="28"/>
        </w:rPr>
        <w:t>нарушения при заключении трудовых договоров,</w:t>
      </w:r>
    </w:p>
    <w:p w:rsidR="00063E3A" w:rsidRPr="00673B5D" w:rsidRDefault="00063E3A" w:rsidP="00063E3A">
      <w:pPr>
        <w:pStyle w:val="a5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73B5D">
        <w:rPr>
          <w:rFonts w:ascii="Times New Roman" w:hAnsi="Times New Roman"/>
          <w:b/>
          <w:sz w:val="28"/>
          <w:szCs w:val="28"/>
        </w:rPr>
        <w:t>нарушения по вопросам дисциплины труда.</w:t>
      </w:r>
    </w:p>
    <w:p w:rsidR="00063E3A" w:rsidRPr="00673B5D" w:rsidRDefault="00063E3A" w:rsidP="00063E3A">
      <w:pPr>
        <w:tabs>
          <w:tab w:val="left" w:pos="975"/>
        </w:tabs>
        <w:spacing w:line="312" w:lineRule="auto"/>
        <w:ind w:firstLine="567"/>
        <w:jc w:val="both"/>
        <w:rPr>
          <w:b/>
          <w:sz w:val="28"/>
          <w:szCs w:val="28"/>
        </w:rPr>
      </w:pPr>
      <w:r w:rsidRPr="00673B5D">
        <w:rPr>
          <w:b/>
          <w:sz w:val="28"/>
          <w:szCs w:val="28"/>
        </w:rPr>
        <w:t>П</w:t>
      </w:r>
      <w:r w:rsidRPr="00673B5D">
        <w:rPr>
          <w:rFonts w:eastAsia="Calibri"/>
          <w:b/>
          <w:sz w:val="28"/>
          <w:szCs w:val="28"/>
        </w:rPr>
        <w:t xml:space="preserve">о результатам проверок даны </w:t>
      </w:r>
      <w:r w:rsidRPr="00673B5D">
        <w:rPr>
          <w:b/>
          <w:sz w:val="28"/>
          <w:szCs w:val="28"/>
        </w:rPr>
        <w:t xml:space="preserve">также </w:t>
      </w:r>
      <w:r w:rsidRPr="00673B5D">
        <w:rPr>
          <w:rFonts w:eastAsia="Calibri"/>
          <w:b/>
          <w:sz w:val="28"/>
          <w:szCs w:val="28"/>
        </w:rPr>
        <w:t>соответствующие предложения и рекомендации</w:t>
      </w:r>
      <w:r w:rsidRPr="00673B5D">
        <w:rPr>
          <w:b/>
          <w:sz w:val="28"/>
          <w:szCs w:val="28"/>
        </w:rPr>
        <w:t>.</w:t>
      </w:r>
    </w:p>
    <w:p w:rsidR="00063E3A" w:rsidRPr="00673B5D" w:rsidRDefault="00063E3A" w:rsidP="00063E3A">
      <w:pPr>
        <w:tabs>
          <w:tab w:val="left" w:pos="975"/>
        </w:tabs>
        <w:spacing w:line="312" w:lineRule="auto"/>
        <w:ind w:firstLine="567"/>
        <w:jc w:val="both"/>
        <w:rPr>
          <w:b/>
          <w:sz w:val="28"/>
          <w:szCs w:val="28"/>
        </w:rPr>
      </w:pPr>
      <w:r w:rsidRPr="00673B5D">
        <w:rPr>
          <w:b/>
          <w:sz w:val="28"/>
          <w:szCs w:val="28"/>
        </w:rPr>
        <w:t>Нарушения, выявленные в ходе проверок, устранены в полном объеме, деятельность по соблюдению трудового законодательства в проверенных образовательных организациях приведена в соответствие с установленными нормами.</w:t>
      </w:r>
    </w:p>
    <w:p w:rsidR="00063E3A" w:rsidRPr="00673B5D" w:rsidRDefault="00063E3A" w:rsidP="00063E3A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673B5D">
        <w:rPr>
          <w:b/>
          <w:sz w:val="28"/>
          <w:szCs w:val="28"/>
        </w:rPr>
        <w:lastRenderedPageBreak/>
        <w:t>По итогам проверок приведены в соответствие с установленными нормами локальные акты образовательных организаций</w:t>
      </w:r>
      <w:proofErr w:type="gramStart"/>
      <w:r w:rsidRPr="00673B5D">
        <w:rPr>
          <w:b/>
          <w:sz w:val="28"/>
          <w:szCs w:val="28"/>
        </w:rPr>
        <w:t xml:space="preserve"> ,</w:t>
      </w:r>
      <w:proofErr w:type="gramEnd"/>
      <w:r w:rsidRPr="00673B5D">
        <w:rPr>
          <w:b/>
          <w:sz w:val="28"/>
          <w:szCs w:val="28"/>
        </w:rPr>
        <w:t xml:space="preserve"> внесены изменения в трудовые книжки работников образовательных организаций, заключены дополнительные соглашения к трудовым договорам.</w:t>
      </w:r>
    </w:p>
    <w:p w:rsidR="00063E3A" w:rsidRPr="00673B5D" w:rsidRDefault="00063E3A" w:rsidP="00063E3A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673B5D">
        <w:rPr>
          <w:b/>
          <w:sz w:val="28"/>
          <w:szCs w:val="28"/>
        </w:rPr>
        <w:t xml:space="preserve">В 2018 году </w:t>
      </w:r>
      <w:r w:rsidR="00E9634D">
        <w:rPr>
          <w:b/>
          <w:sz w:val="28"/>
          <w:szCs w:val="28"/>
        </w:rPr>
        <w:t xml:space="preserve"> не было нарушений   Трудового Кодекса</w:t>
      </w:r>
      <w:proofErr w:type="gramStart"/>
      <w:r w:rsidR="00E9634D">
        <w:rPr>
          <w:b/>
          <w:sz w:val="28"/>
          <w:szCs w:val="28"/>
        </w:rPr>
        <w:t xml:space="preserve"> ,</w:t>
      </w:r>
      <w:proofErr w:type="gramEnd"/>
      <w:r w:rsidR="00E9634D">
        <w:rPr>
          <w:b/>
          <w:sz w:val="28"/>
          <w:szCs w:val="28"/>
        </w:rPr>
        <w:t xml:space="preserve"> которые бы требовали  вмешательства   прокуратуры .</w:t>
      </w:r>
    </w:p>
    <w:p w:rsidR="00063E3A" w:rsidRPr="00673B5D" w:rsidRDefault="00063E3A" w:rsidP="00063E3A">
      <w:pPr>
        <w:pStyle w:val="a5"/>
        <w:spacing w:after="0" w:line="312" w:lineRule="auto"/>
        <w:ind w:left="0" w:firstLine="567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673B5D">
        <w:rPr>
          <w:rFonts w:ascii="Times New Roman" w:hAnsi="Times New Roman"/>
          <w:b/>
          <w:sz w:val="28"/>
          <w:szCs w:val="28"/>
        </w:rPr>
        <w:t xml:space="preserve">В отчетном году материалы </w:t>
      </w:r>
      <w:r w:rsidRPr="00673B5D">
        <w:rPr>
          <w:rFonts w:ascii="Times New Roman" w:hAnsi="Times New Roman"/>
          <w:b/>
          <w:bCs/>
          <w:sz w:val="28"/>
          <w:szCs w:val="28"/>
        </w:rPr>
        <w:t xml:space="preserve">в федеральную инспекцию труда, </w:t>
      </w:r>
      <w:r w:rsidRPr="00673B5D">
        <w:rPr>
          <w:rFonts w:ascii="Times New Roman" w:hAnsi="Times New Roman"/>
          <w:b/>
          <w:sz w:val="28"/>
          <w:szCs w:val="28"/>
        </w:rPr>
        <w:t>в том числе по привлечению должностных лиц к административной ответственности, не</w:t>
      </w:r>
      <w:r w:rsidR="00E9634D">
        <w:rPr>
          <w:rFonts w:ascii="Times New Roman" w:hAnsi="Times New Roman"/>
          <w:b/>
          <w:sz w:val="28"/>
          <w:szCs w:val="28"/>
        </w:rPr>
        <w:t xml:space="preserve"> предъявлялись, т.к. не было в этом необходимости</w:t>
      </w:r>
      <w:proofErr w:type="gramStart"/>
      <w:r w:rsidR="00E9634D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063E3A" w:rsidRPr="00673B5D" w:rsidRDefault="00063E3A" w:rsidP="00063E3A">
      <w:pPr>
        <w:pStyle w:val="a5"/>
        <w:tabs>
          <w:tab w:val="left" w:pos="993"/>
          <w:tab w:val="left" w:pos="1276"/>
          <w:tab w:val="left" w:pos="1418"/>
        </w:tabs>
        <w:spacing w:after="0" w:line="312" w:lineRule="auto"/>
        <w:ind w:left="0" w:firstLine="567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673B5D">
        <w:rPr>
          <w:rFonts w:ascii="Times New Roman" w:hAnsi="Times New Roman"/>
          <w:b/>
          <w:bCs/>
          <w:sz w:val="28"/>
          <w:szCs w:val="28"/>
        </w:rPr>
        <w:t>Должностные лица образовательных учреждений к дисциплинарной ответственности по статье 195 ТК РФ за нарушения трудового законодательства не привлекались.</w:t>
      </w:r>
    </w:p>
    <w:p w:rsidR="00063E3A" w:rsidRPr="0020698E" w:rsidRDefault="00063E3A" w:rsidP="00063E3A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20698E">
        <w:rPr>
          <w:b/>
          <w:sz w:val="28"/>
          <w:szCs w:val="28"/>
        </w:rPr>
        <w:t>В 2018 году традиционно пристальное внимание правовым инспектором труда уделялось соблюдению установленного законодательством порядка подготовки и заключения коллективных договоров. Оказана правовая помощь 176 организациям</w:t>
      </w:r>
      <w:proofErr w:type="gramStart"/>
      <w:r w:rsidRPr="0020698E">
        <w:rPr>
          <w:b/>
          <w:sz w:val="28"/>
          <w:szCs w:val="28"/>
        </w:rPr>
        <w:t xml:space="preserve"> .</w:t>
      </w:r>
      <w:proofErr w:type="gramEnd"/>
      <w:r w:rsidRPr="0020698E">
        <w:rPr>
          <w:b/>
          <w:sz w:val="28"/>
          <w:szCs w:val="28"/>
        </w:rPr>
        <w:t xml:space="preserve"> При разработке проектов коллективных договоров и соглашений принимались во внимание недостатки и ошибки, имевшиеся в практике ранее при заключении коллективных договоров.</w:t>
      </w:r>
    </w:p>
    <w:p w:rsidR="00063E3A" w:rsidRPr="0020698E" w:rsidRDefault="00063E3A" w:rsidP="00063E3A">
      <w:pPr>
        <w:pStyle w:val="a5"/>
        <w:spacing w:after="0" w:line="312" w:lineRule="auto"/>
        <w:ind w:left="0" w:firstLine="567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20698E">
        <w:rPr>
          <w:rFonts w:ascii="Times New Roman" w:hAnsi="Times New Roman"/>
          <w:b/>
          <w:sz w:val="28"/>
          <w:szCs w:val="28"/>
        </w:rPr>
        <w:t xml:space="preserve">Наиболее эффективным и результативным способом правовой защиты социально-трудовых прав работников образования является судебная форма защиты. </w:t>
      </w:r>
    </w:p>
    <w:p w:rsidR="00063E3A" w:rsidRPr="0020698E" w:rsidRDefault="00063E3A" w:rsidP="00063E3A">
      <w:pPr>
        <w:pStyle w:val="a5"/>
        <w:spacing w:after="0" w:line="312" w:lineRule="auto"/>
        <w:ind w:left="0" w:firstLine="567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20698E">
        <w:rPr>
          <w:rFonts w:ascii="Times New Roman" w:hAnsi="Times New Roman"/>
          <w:b/>
          <w:sz w:val="28"/>
          <w:szCs w:val="28"/>
        </w:rPr>
        <w:t>Направленные в суд</w:t>
      </w:r>
      <w:r w:rsidR="00013B7F">
        <w:rPr>
          <w:rFonts w:ascii="Times New Roman" w:hAnsi="Times New Roman"/>
          <w:b/>
          <w:sz w:val="28"/>
          <w:szCs w:val="28"/>
        </w:rPr>
        <w:t>ы материалы касались вопросов</w:t>
      </w:r>
      <w:r w:rsidRPr="0020698E">
        <w:rPr>
          <w:rFonts w:ascii="Times New Roman" w:hAnsi="Times New Roman"/>
          <w:b/>
          <w:sz w:val="28"/>
          <w:szCs w:val="28"/>
        </w:rPr>
        <w:t xml:space="preserve"> досрочного назначения трудовой пенсии в связи с педагогической деятельностью.</w:t>
      </w:r>
    </w:p>
    <w:p w:rsidR="00063E3A" w:rsidRPr="0020698E" w:rsidRDefault="00063E3A" w:rsidP="00063E3A">
      <w:pPr>
        <w:pStyle w:val="a5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0698E">
        <w:rPr>
          <w:rFonts w:ascii="Times New Roman" w:hAnsi="Times New Roman"/>
          <w:b/>
          <w:sz w:val="28"/>
          <w:szCs w:val="28"/>
        </w:rPr>
        <w:t>Обращения в суд связаны с отказом органов, осуществляющих пенсионное обеспечение, в досрочном назначении пенсии по следующим основаниям: ненормативное наименование должности или образовательного учреждения, исключение из стажа, дающего право на назначение досрочной пенсии, отдельных периодов (нахождения женщин в отпуске по уходу за ребенком, службы в армии, обучения работников, в том числе на курсах повышения квалификации, воспитатели дошкольных групп в общеобразовательных организациях</w:t>
      </w:r>
      <w:proofErr w:type="gramEnd"/>
      <w:r w:rsidRPr="0020698E">
        <w:rPr>
          <w:rFonts w:ascii="Times New Roman" w:hAnsi="Times New Roman"/>
          <w:b/>
          <w:sz w:val="28"/>
          <w:szCs w:val="28"/>
        </w:rPr>
        <w:t>, заместители руководителей работающих не на полную ставку с дополнительной педагогической нагрузкой и др.).</w:t>
      </w:r>
    </w:p>
    <w:p w:rsidR="00063E3A" w:rsidRPr="0020698E" w:rsidRDefault="00063E3A" w:rsidP="00063E3A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20698E">
        <w:rPr>
          <w:b/>
          <w:sz w:val="28"/>
          <w:szCs w:val="28"/>
        </w:rPr>
        <w:t>Правовой инспектор труда сам готовит обратившимся членам Профсоюза исковые заявления и участвует в качестве представителя в судах.</w:t>
      </w:r>
    </w:p>
    <w:p w:rsidR="00063E3A" w:rsidRPr="0020698E" w:rsidRDefault="00063E3A" w:rsidP="00063E3A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20698E">
        <w:rPr>
          <w:b/>
          <w:sz w:val="28"/>
          <w:szCs w:val="28"/>
        </w:rPr>
        <w:lastRenderedPageBreak/>
        <w:t xml:space="preserve">В отчетный период с участием правового инспектора труда в суде рассмотрено 36 дел. </w:t>
      </w:r>
      <w:r w:rsidRPr="0020698E">
        <w:rPr>
          <w:rFonts w:eastAsia="Calibri"/>
          <w:b/>
          <w:sz w:val="28"/>
          <w:szCs w:val="28"/>
        </w:rPr>
        <w:t>Во всех случаях, требования работников были признаны обоснованными и удовлетворены</w:t>
      </w:r>
      <w:r w:rsidRPr="0020698E">
        <w:rPr>
          <w:b/>
          <w:sz w:val="28"/>
          <w:szCs w:val="28"/>
        </w:rPr>
        <w:t>.</w:t>
      </w:r>
    </w:p>
    <w:p w:rsidR="00063E3A" w:rsidRPr="0020698E" w:rsidRDefault="00063E3A" w:rsidP="00063E3A">
      <w:pPr>
        <w:spacing w:line="312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0698E">
        <w:rPr>
          <w:b/>
          <w:sz w:val="28"/>
          <w:szCs w:val="28"/>
        </w:rPr>
        <w:t xml:space="preserve">В 2018 году коллективных  трудовых споров </w:t>
      </w:r>
      <w:r w:rsidRPr="0020698E">
        <w:rPr>
          <w:rFonts w:eastAsia="Calibri"/>
          <w:b/>
          <w:sz w:val="28"/>
          <w:szCs w:val="28"/>
        </w:rPr>
        <w:t xml:space="preserve"> не  было</w:t>
      </w:r>
      <w:proofErr w:type="gramStart"/>
      <w:r w:rsidRPr="0020698E">
        <w:rPr>
          <w:rFonts w:eastAsia="Calibri"/>
          <w:b/>
          <w:sz w:val="28"/>
          <w:szCs w:val="28"/>
        </w:rPr>
        <w:t xml:space="preserve">  </w:t>
      </w:r>
      <w:r w:rsidRPr="0020698E">
        <w:rPr>
          <w:b/>
          <w:sz w:val="28"/>
          <w:szCs w:val="28"/>
        </w:rPr>
        <w:t>.</w:t>
      </w:r>
      <w:proofErr w:type="gramEnd"/>
    </w:p>
    <w:p w:rsidR="00063E3A" w:rsidRPr="0020698E" w:rsidRDefault="00063E3A" w:rsidP="00063E3A">
      <w:pPr>
        <w:spacing w:line="312" w:lineRule="auto"/>
        <w:ind w:firstLine="567"/>
        <w:jc w:val="both"/>
        <w:rPr>
          <w:b/>
          <w:color w:val="000000"/>
          <w:spacing w:val="-6"/>
          <w:sz w:val="28"/>
          <w:szCs w:val="28"/>
        </w:rPr>
      </w:pPr>
      <w:r w:rsidRPr="0020698E">
        <w:rPr>
          <w:b/>
          <w:sz w:val="28"/>
          <w:szCs w:val="28"/>
        </w:rPr>
        <w:t>Отсутствие в судах дел о взыскании</w:t>
      </w:r>
      <w:r w:rsidRPr="0020698E">
        <w:rPr>
          <w:rFonts w:eastAsia="Calibri"/>
          <w:b/>
          <w:sz w:val="28"/>
          <w:szCs w:val="28"/>
        </w:rPr>
        <w:t xml:space="preserve"> заработной платы, пособий и иных обязательных социальных выплат</w:t>
      </w:r>
      <w:r w:rsidRPr="0020698E">
        <w:rPr>
          <w:b/>
          <w:sz w:val="28"/>
          <w:szCs w:val="28"/>
        </w:rPr>
        <w:t>, восстановлении</w:t>
      </w:r>
      <w:r w:rsidRPr="0020698E">
        <w:rPr>
          <w:rFonts w:eastAsia="Calibri"/>
          <w:b/>
          <w:sz w:val="28"/>
          <w:szCs w:val="28"/>
        </w:rPr>
        <w:t xml:space="preserve"> на работе; </w:t>
      </w:r>
      <w:proofErr w:type="gramStart"/>
      <w:r w:rsidRPr="0020698E">
        <w:rPr>
          <w:b/>
          <w:sz w:val="28"/>
          <w:szCs w:val="28"/>
        </w:rPr>
        <w:t>обжаловании</w:t>
      </w:r>
      <w:r w:rsidRPr="0020698E">
        <w:rPr>
          <w:rFonts w:eastAsia="Calibri"/>
          <w:b/>
          <w:sz w:val="28"/>
          <w:szCs w:val="28"/>
        </w:rPr>
        <w:t xml:space="preserve"> действий и решений органов власти и должностных лиц, нарушающих социально-трудовые права работников</w:t>
      </w:r>
      <w:r w:rsidRPr="0020698E">
        <w:rPr>
          <w:b/>
          <w:sz w:val="28"/>
          <w:szCs w:val="28"/>
        </w:rPr>
        <w:t xml:space="preserve">, отсутствие материалов о нарушении трудового законодательства, направленных </w:t>
      </w:r>
      <w:r w:rsidRPr="0020698E">
        <w:rPr>
          <w:b/>
          <w:bCs/>
          <w:sz w:val="28"/>
          <w:szCs w:val="28"/>
        </w:rPr>
        <w:t>в органы прокуратуры, в федеральную инспекцию труда, отсутствие трудовых споров</w:t>
      </w:r>
      <w:r w:rsidRPr="0020698E">
        <w:rPr>
          <w:rFonts w:eastAsia="Calibri"/>
          <w:b/>
          <w:sz w:val="28"/>
          <w:szCs w:val="28"/>
        </w:rPr>
        <w:t xml:space="preserve"> связано с тем, что </w:t>
      </w:r>
      <w:r w:rsidRPr="0020698E">
        <w:rPr>
          <w:b/>
          <w:sz w:val="28"/>
          <w:szCs w:val="28"/>
        </w:rPr>
        <w:t>проводимая</w:t>
      </w:r>
      <w:r w:rsidRPr="0020698E">
        <w:rPr>
          <w:rFonts w:eastAsia="Calibri"/>
          <w:b/>
          <w:sz w:val="28"/>
          <w:szCs w:val="28"/>
        </w:rPr>
        <w:t xml:space="preserve"> председателями местных организаций, </w:t>
      </w:r>
      <w:r w:rsidRPr="0020698E">
        <w:rPr>
          <w:b/>
          <w:sz w:val="28"/>
          <w:szCs w:val="28"/>
        </w:rPr>
        <w:t xml:space="preserve">правового инспектора профилактическая и предупредительная работа </w:t>
      </w:r>
      <w:r w:rsidRPr="0020698E">
        <w:rPr>
          <w:rFonts w:eastAsia="Calibri"/>
          <w:b/>
          <w:sz w:val="28"/>
          <w:szCs w:val="28"/>
        </w:rPr>
        <w:t>по разъяснению гражданско-правовых прав и обязанностей сторон, участвующих в делах и разбирательствах, приводит к предупреждению нарушений</w:t>
      </w:r>
      <w:proofErr w:type="gramEnd"/>
      <w:r w:rsidRPr="0020698E">
        <w:rPr>
          <w:rFonts w:eastAsia="Calibri"/>
          <w:b/>
          <w:sz w:val="28"/>
          <w:szCs w:val="28"/>
        </w:rPr>
        <w:t xml:space="preserve"> или к </w:t>
      </w:r>
      <w:r w:rsidRPr="0020698E">
        <w:rPr>
          <w:b/>
          <w:sz w:val="28"/>
          <w:szCs w:val="28"/>
        </w:rPr>
        <w:t xml:space="preserve">досудебному рассмотрению дел и </w:t>
      </w:r>
      <w:r w:rsidRPr="0020698E">
        <w:rPr>
          <w:rFonts w:eastAsia="Calibri"/>
          <w:b/>
          <w:sz w:val="28"/>
          <w:szCs w:val="28"/>
        </w:rPr>
        <w:t>отсутствию надобности представительства их интересов в суде</w:t>
      </w:r>
      <w:r w:rsidRPr="0020698E">
        <w:rPr>
          <w:b/>
          <w:sz w:val="28"/>
          <w:szCs w:val="28"/>
        </w:rPr>
        <w:t>.</w:t>
      </w:r>
    </w:p>
    <w:p w:rsidR="00063E3A" w:rsidRPr="0020698E" w:rsidRDefault="00063E3A" w:rsidP="00063E3A">
      <w:pPr>
        <w:pStyle w:val="a5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698E">
        <w:rPr>
          <w:rFonts w:ascii="Times New Roman" w:hAnsi="Times New Roman"/>
          <w:b/>
          <w:sz w:val="28"/>
          <w:szCs w:val="28"/>
        </w:rPr>
        <w:t>Председатель профсоюзной организации является членом региональной трехсторонней комиссии по регулированию социально-трудовых отношений, Совет</w:t>
      </w:r>
      <w:r w:rsidR="00013B7F">
        <w:rPr>
          <w:rFonts w:ascii="Times New Roman" w:hAnsi="Times New Roman"/>
          <w:b/>
          <w:sz w:val="28"/>
          <w:szCs w:val="28"/>
        </w:rPr>
        <w:t xml:space="preserve">а по образованию при Министерстве образования </w:t>
      </w:r>
      <w:r w:rsidRPr="0020698E">
        <w:rPr>
          <w:rFonts w:ascii="Times New Roman" w:hAnsi="Times New Roman"/>
          <w:b/>
          <w:sz w:val="28"/>
          <w:szCs w:val="28"/>
        </w:rPr>
        <w:t xml:space="preserve"> Тверской области, рабочей группы по </w:t>
      </w:r>
      <w:proofErr w:type="gramStart"/>
      <w:r w:rsidRPr="0020698E"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 w:rsidRPr="0020698E">
        <w:rPr>
          <w:rFonts w:ascii="Times New Roman" w:hAnsi="Times New Roman"/>
          <w:b/>
          <w:sz w:val="28"/>
          <w:szCs w:val="28"/>
        </w:rPr>
        <w:t xml:space="preserve"> соблюдением законодательства </w:t>
      </w:r>
      <w:r w:rsidR="00013B7F">
        <w:rPr>
          <w:rFonts w:ascii="Times New Roman" w:hAnsi="Times New Roman"/>
          <w:b/>
          <w:sz w:val="28"/>
          <w:szCs w:val="28"/>
        </w:rPr>
        <w:t>и иных комиссий</w:t>
      </w:r>
      <w:r w:rsidRPr="0020698E">
        <w:rPr>
          <w:rFonts w:ascii="Times New Roman" w:hAnsi="Times New Roman"/>
          <w:b/>
          <w:sz w:val="28"/>
          <w:szCs w:val="28"/>
        </w:rPr>
        <w:t>, где рассматриваются проекты законов и иных нормативных правовых актов Тверской области.</w:t>
      </w:r>
    </w:p>
    <w:p w:rsidR="00063E3A" w:rsidRPr="0020698E" w:rsidRDefault="00063E3A" w:rsidP="00063E3A">
      <w:pPr>
        <w:pStyle w:val="a5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698E">
        <w:rPr>
          <w:rFonts w:ascii="Times New Roman" w:hAnsi="Times New Roman"/>
          <w:b/>
          <w:sz w:val="28"/>
          <w:szCs w:val="28"/>
        </w:rPr>
        <w:t>В 2018 году проведена экспертиза 37 проектов законов и иных нормативных правовых актов.</w:t>
      </w:r>
    </w:p>
    <w:p w:rsidR="00063E3A" w:rsidRPr="0020698E" w:rsidRDefault="00063E3A" w:rsidP="00063E3A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20698E">
        <w:rPr>
          <w:b/>
          <w:sz w:val="28"/>
          <w:szCs w:val="28"/>
        </w:rPr>
        <w:t>В течение 2018 года областная организация Профсоюза участвовала в экспертизе следующих проектов законов Тверской области:</w:t>
      </w:r>
    </w:p>
    <w:p w:rsidR="00063E3A" w:rsidRPr="0020698E" w:rsidRDefault="00063E3A" w:rsidP="00063E3A">
      <w:pPr>
        <w:autoSpaceDE w:val="0"/>
        <w:autoSpaceDN w:val="0"/>
        <w:adjustRightInd w:val="0"/>
        <w:spacing w:line="312" w:lineRule="auto"/>
        <w:ind w:firstLine="567"/>
        <w:jc w:val="both"/>
        <w:rPr>
          <w:b/>
          <w:sz w:val="28"/>
          <w:szCs w:val="28"/>
        </w:rPr>
      </w:pPr>
      <w:r w:rsidRPr="0020698E">
        <w:rPr>
          <w:b/>
          <w:bCs/>
          <w:sz w:val="28"/>
          <w:szCs w:val="28"/>
        </w:rPr>
        <w:t xml:space="preserve">Закон о внесении изменений в Закон Тверской области </w:t>
      </w:r>
      <w:r w:rsidRPr="0020698E">
        <w:rPr>
          <w:b/>
          <w:sz w:val="28"/>
          <w:szCs w:val="28"/>
        </w:rPr>
        <w:t>от 22.12.2011 г. №82-ЗО</w:t>
      </w:r>
      <w:r w:rsidRPr="0020698E">
        <w:rPr>
          <w:b/>
          <w:bCs/>
          <w:sz w:val="28"/>
          <w:szCs w:val="28"/>
        </w:rPr>
        <w:t xml:space="preserve"> "О компенсации расходов на оплату жилых помещений, отопления и освещения педагогическим работникам, проживающим и работающим в сельских населенных пунктах, рабочих поселках (поселках городского типа)"</w:t>
      </w:r>
    </w:p>
    <w:p w:rsidR="00063E3A" w:rsidRPr="0020698E" w:rsidRDefault="00063E3A" w:rsidP="00063E3A">
      <w:pPr>
        <w:tabs>
          <w:tab w:val="left" w:pos="993"/>
        </w:tabs>
        <w:autoSpaceDE w:val="0"/>
        <w:autoSpaceDN w:val="0"/>
        <w:adjustRightInd w:val="0"/>
        <w:spacing w:line="312" w:lineRule="auto"/>
        <w:ind w:firstLine="567"/>
        <w:jc w:val="both"/>
        <w:rPr>
          <w:b/>
          <w:sz w:val="28"/>
          <w:szCs w:val="28"/>
        </w:rPr>
      </w:pPr>
      <w:r w:rsidRPr="0020698E">
        <w:rPr>
          <w:b/>
          <w:sz w:val="28"/>
          <w:szCs w:val="28"/>
        </w:rPr>
        <w:t>проектов нормативных правовых актов:</w:t>
      </w:r>
    </w:p>
    <w:p w:rsidR="00063E3A" w:rsidRPr="0020698E" w:rsidRDefault="00063E3A" w:rsidP="00063E3A">
      <w:pPr>
        <w:pStyle w:val="ConsPlusNormal"/>
        <w:numPr>
          <w:ilvl w:val="0"/>
          <w:numId w:val="2"/>
        </w:numPr>
        <w:tabs>
          <w:tab w:val="left" w:pos="993"/>
        </w:tabs>
        <w:spacing w:line="312" w:lineRule="auto"/>
        <w:ind w:left="0" w:firstLine="567"/>
        <w:jc w:val="both"/>
        <w:rPr>
          <w:b/>
        </w:rPr>
      </w:pPr>
      <w:r w:rsidRPr="0020698E">
        <w:rPr>
          <w:b/>
          <w:bCs/>
        </w:rPr>
        <w:t xml:space="preserve">О внесении изменений в </w:t>
      </w:r>
      <w:r w:rsidRPr="0020698E">
        <w:rPr>
          <w:b/>
        </w:rPr>
        <w:t>Постановление Правительства Тверской области от 18 августа 2017 г. №247-пп «О порядке и условиях оплаты и стимулирования труда в отдельных организациях сферы образования»</w:t>
      </w:r>
    </w:p>
    <w:p w:rsidR="00063E3A" w:rsidRPr="0020698E" w:rsidRDefault="00063E3A" w:rsidP="00063E3A">
      <w:pPr>
        <w:pStyle w:val="ConsPlusNormal"/>
        <w:numPr>
          <w:ilvl w:val="0"/>
          <w:numId w:val="2"/>
        </w:numPr>
        <w:tabs>
          <w:tab w:val="left" w:pos="993"/>
        </w:tabs>
        <w:spacing w:line="312" w:lineRule="auto"/>
        <w:ind w:left="0" w:firstLine="567"/>
        <w:jc w:val="both"/>
        <w:rPr>
          <w:b/>
          <w:bCs/>
        </w:rPr>
      </w:pPr>
      <w:r w:rsidRPr="0020698E">
        <w:rPr>
          <w:b/>
          <w:bCs/>
        </w:rPr>
        <w:t>О внесении изменений в постановление Правительства Тверской области от 28.08.2017 № 273-пп "</w:t>
      </w:r>
      <w:r w:rsidRPr="0020698E">
        <w:rPr>
          <w:b/>
        </w:rPr>
        <w:t xml:space="preserve"> </w:t>
      </w:r>
      <w:r w:rsidRPr="0020698E">
        <w:rPr>
          <w:b/>
          <w:bCs/>
        </w:rPr>
        <w:t xml:space="preserve">О порядке предоставления компенсации </w:t>
      </w:r>
      <w:r w:rsidRPr="0020698E">
        <w:rPr>
          <w:b/>
          <w:bCs/>
        </w:rPr>
        <w:lastRenderedPageBreak/>
        <w:t>расходов на оплату жилых помещений, отопления и освещения педагогическим работникам, проживающим и работающим в сельских населенных пунктах, рабочих поселках (поселках городского типа)"</w:t>
      </w:r>
    </w:p>
    <w:p w:rsidR="00063E3A" w:rsidRPr="0020698E" w:rsidRDefault="00063E3A" w:rsidP="00063E3A">
      <w:pPr>
        <w:pStyle w:val="ConsPlusNormal"/>
        <w:numPr>
          <w:ilvl w:val="0"/>
          <w:numId w:val="2"/>
        </w:numPr>
        <w:tabs>
          <w:tab w:val="left" w:pos="993"/>
        </w:tabs>
        <w:spacing w:line="312" w:lineRule="auto"/>
        <w:ind w:left="0" w:firstLine="567"/>
        <w:jc w:val="both"/>
        <w:rPr>
          <w:b/>
          <w:bCs/>
        </w:rPr>
      </w:pPr>
      <w:r w:rsidRPr="0020698E">
        <w:rPr>
          <w:b/>
          <w:bCs/>
        </w:rPr>
        <w:t>О внесении изменений в постановление Правительства Тверской области от 14 октября 2014 г. №515-п</w:t>
      </w:r>
      <w:r w:rsidR="00013B7F">
        <w:rPr>
          <w:b/>
          <w:bCs/>
        </w:rPr>
        <w:t>п 2О государственной программе Т</w:t>
      </w:r>
      <w:r w:rsidRPr="0020698E">
        <w:rPr>
          <w:b/>
          <w:bCs/>
        </w:rPr>
        <w:t>вер</w:t>
      </w:r>
      <w:r w:rsidR="00013B7F">
        <w:rPr>
          <w:b/>
          <w:bCs/>
        </w:rPr>
        <w:t>ской области "Р</w:t>
      </w:r>
      <w:r w:rsidRPr="0020698E">
        <w:rPr>
          <w:b/>
          <w:bCs/>
        </w:rPr>
        <w:t>азвитие образования тверской области" на 2015 - 2020 годы»</w:t>
      </w:r>
    </w:p>
    <w:p w:rsidR="00063E3A" w:rsidRPr="0020698E" w:rsidRDefault="00063E3A" w:rsidP="00063E3A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20698E">
        <w:rPr>
          <w:b/>
          <w:sz w:val="28"/>
          <w:szCs w:val="28"/>
        </w:rPr>
        <w:t>и др.</w:t>
      </w:r>
    </w:p>
    <w:p w:rsidR="00063E3A" w:rsidRPr="0020698E" w:rsidRDefault="00063E3A" w:rsidP="00063E3A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20698E">
        <w:rPr>
          <w:b/>
          <w:sz w:val="28"/>
          <w:szCs w:val="28"/>
        </w:rPr>
        <w:t xml:space="preserve"> Подавляющее большинство предложений и замечаний, вносимых профсоюзом в проекты </w:t>
      </w:r>
      <w:r w:rsidRPr="0020698E">
        <w:rPr>
          <w:rFonts w:eastAsia="Calibri"/>
          <w:b/>
          <w:sz w:val="28"/>
          <w:szCs w:val="28"/>
        </w:rPr>
        <w:t>нормативных правовых актов</w:t>
      </w:r>
      <w:r w:rsidRPr="0020698E">
        <w:rPr>
          <w:b/>
          <w:sz w:val="28"/>
          <w:szCs w:val="28"/>
        </w:rPr>
        <w:t>, касаются вопросов оплаты труда и социальной поддержки педагогических работников.</w:t>
      </w:r>
    </w:p>
    <w:p w:rsidR="00063E3A" w:rsidRPr="0020698E" w:rsidRDefault="00063E3A" w:rsidP="00063E3A">
      <w:pPr>
        <w:autoSpaceDE w:val="0"/>
        <w:autoSpaceDN w:val="0"/>
        <w:adjustRightInd w:val="0"/>
        <w:spacing w:line="312" w:lineRule="auto"/>
        <w:ind w:firstLine="567"/>
        <w:jc w:val="both"/>
        <w:rPr>
          <w:b/>
          <w:sz w:val="28"/>
          <w:szCs w:val="28"/>
        </w:rPr>
      </w:pPr>
      <w:r w:rsidRPr="0020698E">
        <w:rPr>
          <w:b/>
          <w:sz w:val="28"/>
          <w:szCs w:val="28"/>
        </w:rPr>
        <w:t>Тверским профсоюзом образования проводится большая совместная работа с Министерством образования тверской области.</w:t>
      </w:r>
    </w:p>
    <w:p w:rsidR="00063E3A" w:rsidRPr="0020698E" w:rsidRDefault="00063E3A" w:rsidP="00063E3A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20698E">
        <w:rPr>
          <w:b/>
          <w:sz w:val="28"/>
          <w:szCs w:val="28"/>
        </w:rPr>
        <w:t>Совместно был проведен анализ заканчивающего свое действие регионального отраслевого соглашения на 2016 – 2018 </w:t>
      </w:r>
      <w:proofErr w:type="spellStart"/>
      <w:r w:rsidRPr="0020698E">
        <w:rPr>
          <w:b/>
          <w:sz w:val="28"/>
          <w:szCs w:val="28"/>
        </w:rPr>
        <w:t>г.г</w:t>
      </w:r>
      <w:proofErr w:type="spellEnd"/>
      <w:r w:rsidRPr="0020698E">
        <w:rPr>
          <w:b/>
          <w:sz w:val="28"/>
          <w:szCs w:val="28"/>
        </w:rPr>
        <w:t>., с учетом изменений и дополнений было разработано и заключено новое отраслевое Соглашение на 2019 – 2021 </w:t>
      </w:r>
      <w:proofErr w:type="spellStart"/>
      <w:r w:rsidRPr="0020698E">
        <w:rPr>
          <w:b/>
          <w:sz w:val="28"/>
          <w:szCs w:val="28"/>
        </w:rPr>
        <w:t>г.</w:t>
      </w:r>
      <w:proofErr w:type="gramStart"/>
      <w:r w:rsidRPr="0020698E">
        <w:rPr>
          <w:b/>
          <w:sz w:val="28"/>
          <w:szCs w:val="28"/>
        </w:rPr>
        <w:t>г</w:t>
      </w:r>
      <w:proofErr w:type="spellEnd"/>
      <w:proofErr w:type="gramEnd"/>
      <w:r w:rsidRPr="0020698E">
        <w:rPr>
          <w:b/>
          <w:sz w:val="28"/>
          <w:szCs w:val="28"/>
        </w:rPr>
        <w:t>.</w:t>
      </w:r>
    </w:p>
    <w:p w:rsidR="00063E3A" w:rsidRPr="0020698E" w:rsidRDefault="00063E3A" w:rsidP="00063E3A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20698E">
        <w:rPr>
          <w:b/>
          <w:sz w:val="28"/>
          <w:szCs w:val="28"/>
        </w:rPr>
        <w:t xml:space="preserve">В 2018 году проведена экспертиза 162 актов, содержащих нормы трудового права, в том числе: 79 коллективных договоров, 15 соглашений, 68 локальных нормативных акта. </w:t>
      </w:r>
    </w:p>
    <w:p w:rsidR="00063E3A" w:rsidRPr="0020698E" w:rsidRDefault="00063E3A" w:rsidP="00063E3A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20698E">
        <w:rPr>
          <w:b/>
          <w:sz w:val="28"/>
          <w:szCs w:val="28"/>
        </w:rPr>
        <w:t xml:space="preserve">Наибольшее количество экспертиз актов, содержащих нормы трудового права, проведено Тверской областной организацией профсоюза. </w:t>
      </w:r>
    </w:p>
    <w:p w:rsidR="00063E3A" w:rsidRPr="0020698E" w:rsidRDefault="00063E3A" w:rsidP="00063E3A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20698E">
        <w:rPr>
          <w:b/>
          <w:sz w:val="28"/>
          <w:szCs w:val="28"/>
        </w:rPr>
        <w:t>Внештатные правовые инспекторы труда в основном проводят экспертизу при разработке коллективных договоров и соглашений.</w:t>
      </w:r>
    </w:p>
    <w:p w:rsidR="00063E3A" w:rsidRPr="0020698E" w:rsidRDefault="00063E3A" w:rsidP="00063E3A">
      <w:pPr>
        <w:spacing w:line="312" w:lineRule="auto"/>
        <w:ind w:firstLine="567"/>
        <w:jc w:val="both"/>
        <w:rPr>
          <w:b/>
          <w:color w:val="0C0C0C"/>
          <w:sz w:val="28"/>
          <w:szCs w:val="28"/>
        </w:rPr>
      </w:pPr>
      <w:r w:rsidRPr="0020698E">
        <w:rPr>
          <w:b/>
          <w:color w:val="0C0C0C"/>
          <w:sz w:val="28"/>
          <w:szCs w:val="28"/>
        </w:rPr>
        <w:t>Личный прием граждан по вопросам, отнесенным к компетенции Тверского профсоюза образования, проводится в целях поддержания непосредственных контактов профсоюза с каждым его членом и оперативного решения актуальных вопросов на основе качественного и своевременного рассмотрения заявлений, предложений и жалоб.</w:t>
      </w:r>
    </w:p>
    <w:p w:rsidR="00063E3A" w:rsidRPr="0020698E" w:rsidRDefault="00063E3A" w:rsidP="00063E3A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20698E">
        <w:rPr>
          <w:b/>
          <w:color w:val="0C0C0C"/>
          <w:sz w:val="28"/>
          <w:szCs w:val="28"/>
        </w:rPr>
        <w:t>Прием проводится в электронной форме, по телефону и лично.</w:t>
      </w:r>
      <w:r w:rsidRPr="0020698E">
        <w:rPr>
          <w:b/>
          <w:sz w:val="28"/>
          <w:szCs w:val="28"/>
        </w:rPr>
        <w:t xml:space="preserve"> Консультации проводились также непосредственно в образовательных организациях во время проверок.</w:t>
      </w:r>
    </w:p>
    <w:p w:rsidR="00063E3A" w:rsidRPr="0020698E" w:rsidRDefault="00063E3A" w:rsidP="00063E3A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20698E">
        <w:rPr>
          <w:b/>
          <w:sz w:val="28"/>
          <w:szCs w:val="28"/>
        </w:rPr>
        <w:t>В настоящее время со всеми первичными профсоюзными организациями налажен электронный документооборот, благодаря чему практически любая правовая и иная информация, появляющаяся в обкоме, немедленно доводится до первичных организаций.</w:t>
      </w:r>
    </w:p>
    <w:p w:rsidR="00063E3A" w:rsidRPr="0020698E" w:rsidRDefault="00063E3A" w:rsidP="00063E3A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20698E">
        <w:rPr>
          <w:b/>
          <w:sz w:val="28"/>
          <w:szCs w:val="28"/>
        </w:rPr>
        <w:lastRenderedPageBreak/>
        <w:t>Принято на личном приёме, включая устные (по телефону) обращения 1356 членов Профсоюза.</w:t>
      </w:r>
    </w:p>
    <w:p w:rsidR="00063E3A" w:rsidRPr="0020698E" w:rsidRDefault="00063E3A" w:rsidP="00063E3A">
      <w:pPr>
        <w:spacing w:line="312" w:lineRule="auto"/>
        <w:ind w:firstLine="567"/>
        <w:jc w:val="both"/>
        <w:rPr>
          <w:rFonts w:eastAsia="Calibri"/>
          <w:b/>
          <w:sz w:val="28"/>
          <w:szCs w:val="28"/>
        </w:rPr>
      </w:pPr>
      <w:r w:rsidRPr="0020698E">
        <w:rPr>
          <w:rFonts w:eastAsia="Calibri"/>
          <w:b/>
          <w:sz w:val="28"/>
          <w:szCs w:val="28"/>
        </w:rPr>
        <w:t xml:space="preserve">Большинство обращений, рассмотренных профорганами </w:t>
      </w:r>
      <w:r w:rsidRPr="0020698E">
        <w:rPr>
          <w:b/>
          <w:sz w:val="28"/>
          <w:szCs w:val="28"/>
        </w:rPr>
        <w:t>области</w:t>
      </w:r>
      <w:r w:rsidRPr="0020698E">
        <w:rPr>
          <w:rFonts w:eastAsia="Calibri"/>
          <w:b/>
          <w:sz w:val="28"/>
          <w:szCs w:val="28"/>
        </w:rPr>
        <w:t xml:space="preserve">, касалось таких вопросов, как: </w:t>
      </w:r>
    </w:p>
    <w:p w:rsidR="00063E3A" w:rsidRPr="0020698E" w:rsidRDefault="00063E3A" w:rsidP="00063E3A">
      <w:pPr>
        <w:spacing w:line="312" w:lineRule="auto"/>
        <w:ind w:firstLine="567"/>
        <w:jc w:val="both"/>
        <w:rPr>
          <w:rFonts w:eastAsia="Calibri"/>
          <w:b/>
          <w:sz w:val="28"/>
          <w:szCs w:val="28"/>
        </w:rPr>
      </w:pPr>
      <w:r w:rsidRPr="0020698E">
        <w:rPr>
          <w:rFonts w:eastAsia="Calibri"/>
          <w:b/>
          <w:sz w:val="28"/>
          <w:szCs w:val="28"/>
        </w:rPr>
        <w:t xml:space="preserve">- досрочное назначение пенсии по старости в связи с педагогической деятельностью; </w:t>
      </w:r>
    </w:p>
    <w:p w:rsidR="00063E3A" w:rsidRPr="0020698E" w:rsidRDefault="00063E3A" w:rsidP="00063E3A">
      <w:pPr>
        <w:spacing w:line="312" w:lineRule="auto"/>
        <w:ind w:firstLine="567"/>
        <w:jc w:val="both"/>
        <w:rPr>
          <w:rFonts w:eastAsia="Calibri"/>
          <w:b/>
          <w:sz w:val="28"/>
          <w:szCs w:val="28"/>
        </w:rPr>
      </w:pPr>
      <w:r w:rsidRPr="0020698E">
        <w:rPr>
          <w:rFonts w:eastAsia="Calibri"/>
          <w:b/>
          <w:sz w:val="28"/>
          <w:szCs w:val="28"/>
        </w:rPr>
        <w:t>- предоставление льгот по коммунальным услугам в сельской местности;</w:t>
      </w:r>
    </w:p>
    <w:p w:rsidR="00063E3A" w:rsidRPr="0020698E" w:rsidRDefault="00063E3A" w:rsidP="00063E3A">
      <w:pPr>
        <w:pStyle w:val="a5"/>
        <w:numPr>
          <w:ilvl w:val="0"/>
          <w:numId w:val="3"/>
        </w:numPr>
        <w:spacing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698E">
        <w:rPr>
          <w:rFonts w:ascii="Times New Roman" w:hAnsi="Times New Roman"/>
          <w:b/>
          <w:sz w:val="28"/>
          <w:szCs w:val="28"/>
        </w:rPr>
        <w:t>ликвидация и реорганизация образовательных учреждений;</w:t>
      </w:r>
    </w:p>
    <w:p w:rsidR="00063E3A" w:rsidRPr="0020698E" w:rsidRDefault="00063E3A" w:rsidP="00063E3A">
      <w:pPr>
        <w:pStyle w:val="a5"/>
        <w:numPr>
          <w:ilvl w:val="0"/>
          <w:numId w:val="3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698E">
        <w:rPr>
          <w:rFonts w:ascii="Times New Roman" w:hAnsi="Times New Roman"/>
          <w:b/>
          <w:sz w:val="28"/>
          <w:szCs w:val="28"/>
        </w:rPr>
        <w:t>сохранение квалификационной категории при переходе на другую должность</w:t>
      </w:r>
      <w:r w:rsidRPr="0020698E">
        <w:rPr>
          <w:rFonts w:ascii="Times New Roman" w:hAnsi="Times New Roman"/>
          <w:b/>
          <w:bCs/>
          <w:sz w:val="28"/>
          <w:szCs w:val="28"/>
        </w:rPr>
        <w:t>;</w:t>
      </w:r>
    </w:p>
    <w:p w:rsidR="00063E3A" w:rsidRPr="0020698E" w:rsidRDefault="00063E3A" w:rsidP="00063E3A">
      <w:pPr>
        <w:pStyle w:val="a5"/>
        <w:numPr>
          <w:ilvl w:val="0"/>
          <w:numId w:val="3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698E">
        <w:rPr>
          <w:rFonts w:ascii="Times New Roman" w:hAnsi="Times New Roman"/>
          <w:b/>
          <w:sz w:val="28"/>
          <w:szCs w:val="28"/>
        </w:rPr>
        <w:t>расчёт отпускных совместителям;</w:t>
      </w:r>
    </w:p>
    <w:p w:rsidR="00063E3A" w:rsidRPr="0020698E" w:rsidRDefault="00063E3A" w:rsidP="00063E3A">
      <w:pPr>
        <w:pStyle w:val="a5"/>
        <w:numPr>
          <w:ilvl w:val="0"/>
          <w:numId w:val="3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698E">
        <w:rPr>
          <w:rFonts w:ascii="Times New Roman" w:hAnsi="Times New Roman"/>
          <w:b/>
          <w:sz w:val="28"/>
          <w:szCs w:val="28"/>
        </w:rPr>
        <w:t>внесение изменений в коллективные договоры;</w:t>
      </w:r>
    </w:p>
    <w:p w:rsidR="00063E3A" w:rsidRPr="0020698E" w:rsidRDefault="00063E3A" w:rsidP="00063E3A">
      <w:pPr>
        <w:pStyle w:val="a5"/>
        <w:numPr>
          <w:ilvl w:val="0"/>
          <w:numId w:val="3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698E">
        <w:rPr>
          <w:rFonts w:ascii="Times New Roman" w:hAnsi="Times New Roman"/>
          <w:b/>
          <w:sz w:val="28"/>
          <w:szCs w:val="28"/>
        </w:rPr>
        <w:t>сокращение численности или штата учреждений образования и др.</w:t>
      </w:r>
    </w:p>
    <w:p w:rsidR="00063E3A" w:rsidRPr="0020698E" w:rsidRDefault="00063E3A" w:rsidP="00063E3A">
      <w:pPr>
        <w:spacing w:line="312" w:lineRule="auto"/>
        <w:ind w:firstLine="567"/>
        <w:jc w:val="both"/>
        <w:rPr>
          <w:b/>
          <w:color w:val="0C0C0C"/>
          <w:sz w:val="28"/>
          <w:szCs w:val="28"/>
        </w:rPr>
      </w:pPr>
      <w:r w:rsidRPr="0020698E">
        <w:rPr>
          <w:b/>
          <w:color w:val="0C0C0C"/>
          <w:sz w:val="28"/>
          <w:szCs w:val="28"/>
        </w:rPr>
        <w:t>В случаях, если у члена профсоюза есть вопросы, решение которых не входит в компетенцию Тверского профсоюза образования, гражданину даются разъяснения, куда и в каком порядке ему следует обратиться, оказывается всяческая помощь в оформлении необходимых документов.</w:t>
      </w:r>
    </w:p>
    <w:p w:rsidR="00063E3A" w:rsidRPr="0020698E" w:rsidRDefault="00063E3A" w:rsidP="00063E3A">
      <w:pPr>
        <w:spacing w:line="312" w:lineRule="auto"/>
        <w:ind w:firstLine="567"/>
        <w:jc w:val="both"/>
        <w:rPr>
          <w:b/>
          <w:color w:val="0C0C0C"/>
          <w:sz w:val="28"/>
          <w:szCs w:val="28"/>
        </w:rPr>
      </w:pPr>
      <w:r w:rsidRPr="0020698E">
        <w:rPr>
          <w:b/>
          <w:color w:val="0C0C0C"/>
          <w:sz w:val="28"/>
          <w:szCs w:val="28"/>
        </w:rPr>
        <w:t>Известно, что низкий уровень правовой грамотности педагогических работников делает практически невозможной защиту своих прав, поэтому целью выступлений по вопросам правовой защиты в первую очередь является ознакомление работников образовательных организаций с нормативными документами в вопросах защиты прав и интересов.</w:t>
      </w:r>
    </w:p>
    <w:p w:rsidR="00063E3A" w:rsidRPr="0020698E" w:rsidRDefault="00063E3A" w:rsidP="00063E3A">
      <w:pPr>
        <w:spacing w:line="312" w:lineRule="auto"/>
        <w:ind w:firstLine="567"/>
        <w:jc w:val="both"/>
        <w:rPr>
          <w:b/>
          <w:color w:val="0C0C0C"/>
          <w:sz w:val="28"/>
          <w:szCs w:val="28"/>
        </w:rPr>
      </w:pPr>
      <w:r w:rsidRPr="0020698E">
        <w:rPr>
          <w:b/>
          <w:color w:val="0C0C0C"/>
          <w:sz w:val="28"/>
          <w:szCs w:val="28"/>
        </w:rPr>
        <w:t>В отчетном периоде проведено 24 выступления.</w:t>
      </w:r>
    </w:p>
    <w:p w:rsidR="00063E3A" w:rsidRPr="0020698E" w:rsidRDefault="00063E3A" w:rsidP="00063E3A">
      <w:pPr>
        <w:spacing w:line="312" w:lineRule="auto"/>
        <w:jc w:val="both"/>
        <w:rPr>
          <w:b/>
          <w:sz w:val="28"/>
          <w:szCs w:val="28"/>
        </w:rPr>
      </w:pPr>
      <w:r w:rsidRPr="0020698E">
        <w:rPr>
          <w:b/>
          <w:color w:val="0C0C0C"/>
          <w:sz w:val="28"/>
          <w:szCs w:val="28"/>
        </w:rPr>
        <w:t>Темами выступлений стали: «</w:t>
      </w:r>
      <w:r w:rsidRPr="0020698E">
        <w:rPr>
          <w:b/>
          <w:sz w:val="28"/>
          <w:szCs w:val="28"/>
        </w:rPr>
        <w:t xml:space="preserve">Проведение аттестации педагогических работников», «О разработке и содержании коллективного договора», «Трудовой договор: общие положения, заключение, изменение, расторжение», «Актуальные </w:t>
      </w:r>
      <w:proofErr w:type="gramStart"/>
      <w:r w:rsidRPr="0020698E">
        <w:rPr>
          <w:b/>
          <w:sz w:val="28"/>
          <w:szCs w:val="28"/>
        </w:rPr>
        <w:t>вопросы</w:t>
      </w:r>
      <w:proofErr w:type="gramEnd"/>
      <w:r w:rsidRPr="0020698E">
        <w:rPr>
          <w:b/>
          <w:sz w:val="28"/>
          <w:szCs w:val="28"/>
        </w:rPr>
        <w:t xml:space="preserve"> касающиеся заключения эффективного контракта на территории Тверской области», «Рабочее время работников образовательных учреждений: Общие положения и особенности правового регулирования».</w:t>
      </w:r>
    </w:p>
    <w:p w:rsidR="00063E3A" w:rsidRPr="0020698E" w:rsidRDefault="00063E3A" w:rsidP="00063E3A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20698E">
        <w:rPr>
          <w:b/>
          <w:sz w:val="28"/>
          <w:szCs w:val="28"/>
        </w:rPr>
        <w:t>Нарушений прав профсоюзов за отчетный период не зарегистрировано.</w:t>
      </w:r>
    </w:p>
    <w:p w:rsidR="00063E3A" w:rsidRPr="0020698E" w:rsidRDefault="00063E3A" w:rsidP="00063E3A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20698E">
        <w:rPr>
          <w:b/>
          <w:sz w:val="28"/>
          <w:szCs w:val="28"/>
        </w:rPr>
        <w:t xml:space="preserve">Вопросы правозащитной деятельности рассматривались на заседаниях президиума </w:t>
      </w:r>
      <w:r w:rsidR="00FB7A35">
        <w:rPr>
          <w:b/>
          <w:sz w:val="28"/>
          <w:szCs w:val="28"/>
        </w:rPr>
        <w:t xml:space="preserve"> областной организации Профсоюза</w:t>
      </w:r>
      <w:proofErr w:type="gramStart"/>
      <w:r w:rsidR="00FB7A35">
        <w:rPr>
          <w:b/>
          <w:sz w:val="28"/>
          <w:szCs w:val="28"/>
        </w:rPr>
        <w:t xml:space="preserve"> </w:t>
      </w:r>
      <w:r w:rsidRPr="0020698E">
        <w:rPr>
          <w:b/>
          <w:sz w:val="28"/>
          <w:szCs w:val="28"/>
        </w:rPr>
        <w:t>.</w:t>
      </w:r>
      <w:proofErr w:type="gramEnd"/>
    </w:p>
    <w:p w:rsidR="00063E3A" w:rsidRPr="0020698E" w:rsidRDefault="00063E3A" w:rsidP="00063E3A">
      <w:pPr>
        <w:spacing w:line="312" w:lineRule="auto"/>
        <w:ind w:firstLine="567"/>
        <w:jc w:val="both"/>
        <w:rPr>
          <w:b/>
          <w:color w:val="0C0C0C"/>
          <w:sz w:val="28"/>
          <w:szCs w:val="28"/>
        </w:rPr>
      </w:pPr>
      <w:r w:rsidRPr="0020698E">
        <w:rPr>
          <w:b/>
          <w:sz w:val="28"/>
          <w:szCs w:val="28"/>
        </w:rPr>
        <w:t>Отмечены положительные результаты работы, даны рекомендации, предложения по дальнейшей деятельности.</w:t>
      </w:r>
    </w:p>
    <w:p w:rsidR="00063E3A" w:rsidRPr="0020698E" w:rsidRDefault="00063E3A" w:rsidP="00063E3A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20698E">
        <w:rPr>
          <w:b/>
          <w:sz w:val="28"/>
          <w:szCs w:val="28"/>
        </w:rPr>
        <w:t>В результате всех форм правозащитной работы экономическая эффективность составила в 2018 году 21 млн. 364 тыс. рублей.</w:t>
      </w:r>
    </w:p>
    <w:p w:rsidR="00063E3A" w:rsidRDefault="00063E3A" w:rsidP="00063E3A">
      <w:pPr>
        <w:spacing w:line="312" w:lineRule="auto"/>
        <w:jc w:val="both"/>
        <w:rPr>
          <w:b/>
          <w:sz w:val="28"/>
          <w:szCs w:val="28"/>
        </w:rPr>
      </w:pPr>
    </w:p>
    <w:p w:rsidR="00063E3A" w:rsidRDefault="00063E3A" w:rsidP="00063E3A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ДЕЯТЕЛЬНОСТЬ  ОРГАНИЗАЦИИ ПО  ОХРАНЕ  ТРУДА</w:t>
      </w:r>
    </w:p>
    <w:p w:rsidR="00063E3A" w:rsidRDefault="00063E3A" w:rsidP="00063E3A">
      <w:pPr>
        <w:spacing w:line="312" w:lineRule="auto"/>
        <w:jc w:val="both"/>
        <w:rPr>
          <w:b/>
          <w:sz w:val="28"/>
          <w:szCs w:val="28"/>
        </w:rPr>
      </w:pP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2018 год – Год охраны труда.  Основой работы по охране труда является План  Центрального Совета  профсоюза по реализации  мероприятий по  Году охраны труда.</w:t>
      </w: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31  января 2018 года  был  принят  План  проведения Года охраны труда  в областной организации Профсоюза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течение  всего  года  деятельность  технической инспекции  областной организации  была направлена на осуществление контроля за выполнением  работодателями  требований законодательства  по охране труда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В штате областной организации профсоюза  нет технического инспектора труда , эту работу , на договорной основе, выполняет Главный технический  инспектор труда Федерации тверских  профсоюзов КОВАЛЕНКО В.Е.. и 39 внештатных инспекторов труда .</w:t>
      </w: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штате Министерства образования области и образовательных организациях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кроме ВУЗов) освобожденных специалистов  по охране  руда  также  нет. В этих организациях лица, ответственные за охрану труда  назначаются Приказами  из числа  административно- управленческого  персонала.</w:t>
      </w: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  2018 год  внештатными  техническими инспекторами труда  проведено 103 обследования, выявлено  41 нарушение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выдано 3 представления на устранение  выявленных нарушений.</w:t>
      </w: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Уполномоченными лицами  по охране труда  проведено  824 обследования ( это на 240 обследований больше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чем в 2017 году).  Этому способствовала  тематическая проверка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объявленная ЦС Профсоюза по контролю  за  безопасной эксплуатацией зданий и сооружений  образовательных организаций и предложена  отделом по охране труда ЦС Профсоюза  методика  этой  проверки.</w:t>
      </w: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 конце 2017 года  практическую помощь  в организации работы  областной организации профсоюза и Министерства образования  области  была оказана Главным техническим инспектором ЦС Профсоюза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который  провёл обследования  в образовательных организациях  разного профиля .</w:t>
      </w: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проверки были  проанализированы и рассмотрены на  заседании президиума Комитета  областной организации  профсоюза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Разработана Программа Министерства образования Тверской области « Улучшение условий  и охраны труда на 2018 – 2020 годы»  .</w:t>
      </w: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Ход выполнения  Программы и система работы  по охране труда  рассмотрены 16  мая 2018 года на выездном   Пленарном  заседании  Комитета  </w:t>
      </w:r>
      <w:r>
        <w:rPr>
          <w:b/>
          <w:sz w:val="28"/>
          <w:szCs w:val="28"/>
        </w:rPr>
        <w:lastRenderedPageBreak/>
        <w:t>областной  организации  профсоюза  совместно  с Министерством образования Тверской области.</w:t>
      </w: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Размещены на сайте областной организации   « Примерные  Положения о  системе управления  охраной труда  в образовательных организациях »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по категориям  организаций.</w:t>
      </w: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Значительно увеличилось финансирование  на мероприятия по охране труда ( в 2018 году – 66 848 тыс. рублей ; в 2017 году – 3 405 тыс. рублей )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средства  были выделены  , в том числе на  приобретение   СИЗ  (   Средств индивидуальной защиты ) , на эти цели потрачено  81  тыс. рублей ; ( 67 тыс. рублей было  выделено в 2017 году) , на проведение  медицинских осмотров .</w:t>
      </w: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за прохождением медицинских осмотров осуществлялся, ситуация  с  медицинскими осмотрами в образовательных организациях дошкольного, общего, дополнительного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профессионального  образования достаточно  благополучная . Средства  на эти цели  выделяются.  Выполняется Постановление Правительства РФ от 28 апреля 1993 года № 377 о прохождении   психиатрической  экспертизы  работниками  образования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работающими в дошкольных  образовательных  организациях , детских  домов ,  школ-интернатов и т.д.  .</w:t>
      </w: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  2018 году  проверено 433 дошкольных и 467  организаций  общего  образования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 Проверка  проводилась в августе 2018 года , в основном ,  в составе  комиссии по приемке  школ  к началу нового учебного года.</w:t>
      </w: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Все здания и сооружения  приняты  к эксплуатации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отмеченные  недостатки, были  своевременно  устранены.</w:t>
      </w: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Обучение  профсоюзного актива  по  вопросам</w:t>
      </w:r>
      <w:proofErr w:type="gramEnd"/>
      <w:r>
        <w:rPr>
          <w:b/>
          <w:sz w:val="28"/>
          <w:szCs w:val="28"/>
        </w:rPr>
        <w:t xml:space="preserve"> охраны труда  является  важнейшим направлением в работе всех профсоюзных организаций. Без знаний  требований законодательных и нормативно-правовых   документов по охране труда  невозможно  организовать  общественный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соблюдением  работодателями  требований  по охране труда.</w:t>
      </w: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2018 году  подлежало  обучению по охране труда 331  работников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обучено 559 человек. На эти цели  израсходовано 72000 рублей, </w:t>
      </w:r>
      <w:r w:rsidR="00FB7A35">
        <w:rPr>
          <w:b/>
          <w:sz w:val="28"/>
          <w:szCs w:val="28"/>
        </w:rPr>
        <w:t xml:space="preserve">что составляет </w:t>
      </w:r>
      <w:r>
        <w:rPr>
          <w:b/>
          <w:sz w:val="28"/>
          <w:szCs w:val="28"/>
        </w:rPr>
        <w:t xml:space="preserve">89,8 % . Так, как  большую роль в </w:t>
      </w:r>
      <w:r w:rsidR="00FB7A35">
        <w:rPr>
          <w:b/>
          <w:sz w:val="28"/>
          <w:szCs w:val="28"/>
        </w:rPr>
        <w:t xml:space="preserve">  осуществлении контроля  </w:t>
      </w:r>
      <w:r>
        <w:rPr>
          <w:b/>
          <w:sz w:val="28"/>
          <w:szCs w:val="28"/>
        </w:rPr>
        <w:t xml:space="preserve"> за  безопасностью труда играют уполномоченные по охране труда, 22 мая 2018 </w:t>
      </w:r>
      <w:r w:rsidR="00FB7A35">
        <w:rPr>
          <w:b/>
          <w:sz w:val="28"/>
          <w:szCs w:val="28"/>
        </w:rPr>
        <w:t xml:space="preserve"> и  22  ноября  2018 года  </w:t>
      </w:r>
      <w:proofErr w:type="spellStart"/>
      <w:proofErr w:type="gramStart"/>
      <w:r>
        <w:rPr>
          <w:b/>
          <w:sz w:val="28"/>
          <w:szCs w:val="28"/>
        </w:rPr>
        <w:t>года</w:t>
      </w:r>
      <w:proofErr w:type="spellEnd"/>
      <w:proofErr w:type="gramEnd"/>
      <w:r>
        <w:rPr>
          <w:b/>
          <w:sz w:val="28"/>
          <w:szCs w:val="28"/>
        </w:rPr>
        <w:t xml:space="preserve"> проведено обучение уполномоченных по охране труда.</w:t>
      </w: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Кроме того, в Региональном центре Федерации Тверских профсоюзов за 2018  год обучено 52  профсоюзных активиста, в основном  работающих в организациях  образования города Твери.</w:t>
      </w: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 апреле  2018  года проведен  семинар-совещание  для  председателей  местных организаций профсоюза по вопросу  специальной оценки  условий труда (Показан  алгоритм её прохождения).</w:t>
      </w: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Значительно увеличилось количество рабочих  мест ( по сравнению с  2017 годом) на которых  проведена СОУТ ( специальная оценка условий труда) – 26 284 рабочих мест ( 3405 – 2017 году)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хотя  трудности с её проведением имеют место .</w:t>
      </w: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Всего израсходовано  на  её проведение 50 568   тыс. рублей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2018 году в  рамках областного  Конкурса «Лучшее  предприятие  по охране  труда  </w:t>
      </w:r>
      <w:proofErr w:type="spellStart"/>
      <w:r>
        <w:rPr>
          <w:b/>
          <w:sz w:val="28"/>
          <w:szCs w:val="28"/>
        </w:rPr>
        <w:t>Верхневолжья</w:t>
      </w:r>
      <w:proofErr w:type="spellEnd"/>
      <w:r>
        <w:rPr>
          <w:b/>
          <w:sz w:val="28"/>
          <w:szCs w:val="28"/>
        </w:rPr>
        <w:t xml:space="preserve">  »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организованном Главным Управлением по труду и занятости  администрации тверской области, приняли участие 5 образовательных организаций , входящих в  областную организацию профсоюза работников народного образования и науки.  Одно из призовых мест занял Тверской государственный университет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конце 2017 года  подведены итоги конкурса детских рисунков под  девизом « Охрана труда глазами   ребёнка  »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проводимого Федерацией тверских  профсоюзов, была отмечена  Тверская городская организация профсоюза по участию в этом конкурсе, участники конкурса получили  Благодарственные  письма и ценные подарки  за  участие  конкурсе .</w:t>
      </w: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2018 году  областная организация профсоюза приняла участие в мониторинге ЦС Профсоюза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касающегося  особенностей  условий  труда  педагогических работников , работающих  с обучающимися с ОВЗ  и инвалидностью , в условиях  коррекционных школ и инклюзивного  образования . По результатам  мониторинга  пришли к выводу , что для этих педагогов нужны дополнительные  льготы, т.к. слишком велика для них  психологическая  нагрузка .</w:t>
      </w: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Результатом  успешной работы  по охране труда можно считать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что в 2018 году в  организациях образования Тверской области не отмечалось несчастных случаев с работниками образования.</w:t>
      </w: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Исходя из  анализа  работы по охране труда за 2018 год</w:t>
      </w:r>
      <w:proofErr w:type="gramStart"/>
      <w:r>
        <w:rPr>
          <w:b/>
          <w:sz w:val="28"/>
          <w:szCs w:val="28"/>
        </w:rPr>
        <w:t xml:space="preserve">  ,</w:t>
      </w:r>
      <w:proofErr w:type="gramEnd"/>
      <w:r>
        <w:rPr>
          <w:b/>
          <w:sz w:val="28"/>
          <w:szCs w:val="28"/>
        </w:rPr>
        <w:t xml:space="preserve"> в  2019 году  необходимо  : </w:t>
      </w: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содействовать  реализации  Рекомендаций  по  созданию и функционированию в  области  отраслевой системы  управления  охраной труда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в </w:t>
      </w:r>
      <w:r w:rsidR="00AA3557">
        <w:rPr>
          <w:b/>
          <w:sz w:val="28"/>
          <w:szCs w:val="28"/>
        </w:rPr>
        <w:t xml:space="preserve">  образовательных  </w:t>
      </w:r>
      <w:r>
        <w:rPr>
          <w:b/>
          <w:sz w:val="28"/>
          <w:szCs w:val="28"/>
        </w:rPr>
        <w:t>организациях различных  видов ;</w:t>
      </w: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 повышать  эффективность  общественного  контроля  за  соблюдением  работодателями  трудового  законодательства  по  охране  труда</w:t>
      </w:r>
      <w:proofErr w:type="gramStart"/>
      <w:r>
        <w:rPr>
          <w:b/>
          <w:sz w:val="28"/>
          <w:szCs w:val="28"/>
        </w:rPr>
        <w:t xml:space="preserve"> ;</w:t>
      </w:r>
      <w:proofErr w:type="gramEnd"/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 развивать  практику  взаимодействия  с работодателями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органами  контроля и надзора  в  реализации  государственной политики  в области охраны  труда ;</w:t>
      </w: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-  в год  отчётов и выборов   в  профсоюзе  усилить  роль  уполномоченных  и  внештатных  инспекторов  по охране труда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способствовать  повышению  их  грамотности  в  вопросах  охраны  труда , путём обучения  и  консультирования их  по текущим  вопросам </w:t>
      </w: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охраны труда</w:t>
      </w:r>
      <w:proofErr w:type="gramStart"/>
      <w:r>
        <w:rPr>
          <w:b/>
          <w:sz w:val="28"/>
          <w:szCs w:val="28"/>
        </w:rPr>
        <w:t xml:space="preserve"> ;</w:t>
      </w:r>
      <w:proofErr w:type="gramEnd"/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</w:p>
    <w:p w:rsidR="00063E3A" w:rsidRDefault="00AA3557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 </w:t>
      </w:r>
      <w:r w:rsidR="00063E3A">
        <w:rPr>
          <w:b/>
          <w:sz w:val="28"/>
          <w:szCs w:val="28"/>
        </w:rPr>
        <w:t xml:space="preserve"> добиваться</w:t>
      </w:r>
      <w:proofErr w:type="gramStart"/>
      <w:r w:rsidR="00063E3A">
        <w:rPr>
          <w:b/>
          <w:sz w:val="28"/>
          <w:szCs w:val="28"/>
        </w:rPr>
        <w:t xml:space="preserve"> ,</w:t>
      </w:r>
      <w:proofErr w:type="gramEnd"/>
      <w:r w:rsidR="00063E3A">
        <w:rPr>
          <w:b/>
          <w:sz w:val="28"/>
          <w:szCs w:val="28"/>
        </w:rPr>
        <w:t xml:space="preserve"> чтобы размер  финансирования на  мероприятия по охране труда  соответствовал  ст.226 ТК РФ ;</w:t>
      </w: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-  эффективнее  использовать  средства  Фонда  социального  страхования  на  мероприятия  по охране труда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063E3A" w:rsidRDefault="00063E3A" w:rsidP="00063E3A">
      <w:pPr>
        <w:spacing w:line="276" w:lineRule="auto"/>
        <w:ind w:firstLine="851"/>
        <w:rPr>
          <w:b/>
          <w:sz w:val="28"/>
          <w:szCs w:val="28"/>
        </w:rPr>
      </w:pPr>
    </w:p>
    <w:p w:rsidR="00063E3A" w:rsidRDefault="00063E3A" w:rsidP="00063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   С   МОЛОДЁЖЬЮ</w:t>
      </w:r>
    </w:p>
    <w:p w:rsidR="00063E3A" w:rsidRDefault="00063E3A" w:rsidP="00063E3A">
      <w:pPr>
        <w:jc w:val="center"/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Одной из важнейших задач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поставленных У11Съездом Отраслевого Профсоюза образования  является  усиление  работы  с  молодёжью  , вовлечение  её в работу  выборных  профсоюзных органов , включение  молодых   профсоюзных лидеров  в кадровый  резерв . </w:t>
      </w:r>
    </w:p>
    <w:p w:rsidR="00063E3A" w:rsidRDefault="00063E3A" w:rsidP="00063E3A">
      <w:pPr>
        <w:rPr>
          <w:b/>
          <w:sz w:val="28"/>
          <w:szCs w:val="28"/>
        </w:rPr>
      </w:pP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Работа с молодыми  педагогами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со студенческой  молодёжью  - находится в центре внимания  областной  профсоюзной  организации . Особое внимание  уделяется работе  Молодёжного Совета .</w:t>
      </w:r>
    </w:p>
    <w:p w:rsidR="00063E3A" w:rsidRDefault="00063E3A" w:rsidP="00063E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 Тверской  области Молодёжный Совет  создан в сентябре  2015 года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Молодёжный Совет  объединяет пока  19   Молодёжных Советов  местных организаций .  Председателем Молодёжного Совета  с декабря 2018 года ПИИКАЛЁВА Юлия Вячеславовна, учитель Заволжской СОШ Калининского района.  </w:t>
      </w:r>
    </w:p>
    <w:p w:rsidR="00063E3A" w:rsidRDefault="00063E3A" w:rsidP="00063E3A">
      <w:pPr>
        <w:pStyle w:val="a7"/>
        <w:rPr>
          <w:b/>
          <w:sz w:val="28"/>
          <w:szCs w:val="28"/>
        </w:rPr>
      </w:pPr>
      <w:r w:rsidRPr="00082573">
        <w:rPr>
          <w:b/>
          <w:sz w:val="28"/>
          <w:szCs w:val="28"/>
        </w:rPr>
        <w:t>Главным предназначением</w:t>
      </w:r>
      <w:r>
        <w:rPr>
          <w:b/>
          <w:sz w:val="28"/>
          <w:szCs w:val="28"/>
        </w:rPr>
        <w:t xml:space="preserve"> Совета  </w:t>
      </w:r>
      <w:r w:rsidRPr="00082573">
        <w:rPr>
          <w:b/>
          <w:sz w:val="28"/>
          <w:szCs w:val="28"/>
        </w:rPr>
        <w:t xml:space="preserve"> является моральная поддержка молодых специалистов,</w:t>
      </w:r>
      <w:r>
        <w:rPr>
          <w:b/>
          <w:sz w:val="28"/>
          <w:szCs w:val="28"/>
        </w:rPr>
        <w:t xml:space="preserve"> </w:t>
      </w:r>
      <w:r w:rsidRPr="00082573">
        <w:rPr>
          <w:b/>
          <w:sz w:val="28"/>
          <w:szCs w:val="28"/>
        </w:rPr>
        <w:t xml:space="preserve"> </w:t>
      </w:r>
      <w:proofErr w:type="spellStart"/>
      <w:r w:rsidRPr="00082573">
        <w:rPr>
          <w:b/>
          <w:sz w:val="28"/>
          <w:szCs w:val="28"/>
        </w:rPr>
        <w:t>адаптирование</w:t>
      </w:r>
      <w:proofErr w:type="spellEnd"/>
      <w:r w:rsidRPr="00082573">
        <w:rPr>
          <w:b/>
          <w:sz w:val="28"/>
          <w:szCs w:val="28"/>
        </w:rPr>
        <w:t xml:space="preserve"> начинающих педагогов в образовательных учреждениях, организация досуга молодежи, направленная на сплочение и обобщение положительных моментов работы молодых педагогов.</w:t>
      </w:r>
    </w:p>
    <w:p w:rsidR="00063E3A" w:rsidRDefault="00063E3A" w:rsidP="00063E3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Тверская городская организация  профсоюза  составила  социальный паспорт молодых педагогов города Твери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проведя анкетирование . По   результатам анкетирования   будет строиться дальнейшая  работа с молодёжью в   Профсоюзе .  Наибо</w:t>
      </w:r>
      <w:r w:rsidR="00AA3557">
        <w:rPr>
          <w:b/>
          <w:sz w:val="28"/>
          <w:szCs w:val="28"/>
        </w:rPr>
        <w:t>лее активные  молодые педагоги Т</w:t>
      </w:r>
      <w:r>
        <w:rPr>
          <w:b/>
          <w:sz w:val="28"/>
          <w:szCs w:val="28"/>
        </w:rPr>
        <w:t>вери введены в состав  городского молодёжного Совета  .</w:t>
      </w:r>
    </w:p>
    <w:p w:rsidR="00063E3A" w:rsidRDefault="00063E3A" w:rsidP="00063E3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 2018 году состоялось 4 заседания  областного Молодёжного Совета, на котором рассматривались вопросы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063E3A" w:rsidRDefault="00063E3A" w:rsidP="00063E3A">
      <w:pPr>
        <w:pStyle w:val="a7"/>
        <w:rPr>
          <w:b/>
          <w:sz w:val="28"/>
          <w:szCs w:val="28"/>
        </w:rPr>
      </w:pPr>
    </w:p>
    <w:p w:rsidR="00063E3A" w:rsidRPr="007926AF" w:rsidRDefault="00063E3A" w:rsidP="00063E3A">
      <w:pPr>
        <w:pStyle w:val="a5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7926AF">
        <w:rPr>
          <w:rFonts w:ascii="Times New Roman" w:hAnsi="Times New Roman"/>
          <w:b/>
          <w:sz w:val="28"/>
          <w:szCs w:val="28"/>
        </w:rPr>
        <w:t xml:space="preserve">  -</w:t>
      </w:r>
      <w:r w:rsidRPr="007926AF">
        <w:rPr>
          <w:rFonts w:ascii="Times New Roman" w:hAnsi="Times New Roman"/>
          <w:b/>
          <w:bCs/>
          <w:sz w:val="28"/>
          <w:szCs w:val="28"/>
        </w:rPr>
        <w:t xml:space="preserve"> О задачах Молодежных советов муниципалитетов Тверской области по  организационному укреплению</w:t>
      </w:r>
      <w:proofErr w:type="gramStart"/>
      <w:r w:rsidRPr="007926AF"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  <w:r w:rsidRPr="007926AF">
        <w:rPr>
          <w:rFonts w:ascii="Times New Roman" w:hAnsi="Times New Roman"/>
          <w:b/>
          <w:bCs/>
          <w:sz w:val="28"/>
          <w:szCs w:val="28"/>
        </w:rPr>
        <w:t xml:space="preserve">Утверждены списки  молодёжных Советов муниципалитетов. </w:t>
      </w:r>
    </w:p>
    <w:p w:rsidR="00063E3A" w:rsidRPr="007926AF" w:rsidRDefault="00063E3A" w:rsidP="00063E3A">
      <w:pPr>
        <w:numPr>
          <w:ilvl w:val="0"/>
          <w:numId w:val="7"/>
        </w:numPr>
        <w:ind w:left="567" w:hanging="567"/>
        <w:contextualSpacing/>
        <w:rPr>
          <w:rFonts w:eastAsiaTheme="minorHAnsi"/>
          <w:b/>
          <w:sz w:val="28"/>
          <w:szCs w:val="28"/>
        </w:rPr>
      </w:pPr>
      <w:r w:rsidRPr="007926AF">
        <w:rPr>
          <w:rFonts w:eastAsiaTheme="minorHAnsi"/>
          <w:b/>
          <w:sz w:val="28"/>
          <w:szCs w:val="28"/>
        </w:rPr>
        <w:t xml:space="preserve">О мерах социальной поддержки молодых специалистов в Тверской области  и задачах  председателей  молодёжных советов  районных </w:t>
      </w:r>
      <w:r w:rsidRPr="007926AF">
        <w:rPr>
          <w:rFonts w:eastAsiaTheme="minorHAnsi"/>
          <w:b/>
          <w:sz w:val="28"/>
          <w:szCs w:val="28"/>
        </w:rPr>
        <w:lastRenderedPageBreak/>
        <w:t>организаций  профсоюза  по реализации  мер  социальной поддержки молодых  учителей;</w:t>
      </w:r>
    </w:p>
    <w:p w:rsidR="00063E3A" w:rsidRPr="007926AF" w:rsidRDefault="00063E3A" w:rsidP="00063E3A">
      <w:pPr>
        <w:numPr>
          <w:ilvl w:val="0"/>
          <w:numId w:val="7"/>
        </w:numPr>
        <w:ind w:left="567" w:hanging="567"/>
        <w:contextualSpacing/>
        <w:rPr>
          <w:rFonts w:eastAsiaTheme="minorHAnsi"/>
          <w:b/>
          <w:sz w:val="28"/>
          <w:szCs w:val="28"/>
        </w:rPr>
      </w:pPr>
      <w:r w:rsidRPr="007926AF">
        <w:rPr>
          <w:b/>
          <w:sz w:val="28"/>
          <w:szCs w:val="28"/>
          <w:lang w:eastAsia="ru-RU"/>
        </w:rPr>
        <w:t>О практике работы Калининского районного и Тверского городского Молодежных советов;</w:t>
      </w:r>
    </w:p>
    <w:p w:rsidR="00063E3A" w:rsidRPr="007926AF" w:rsidRDefault="00063E3A" w:rsidP="00063E3A">
      <w:pPr>
        <w:numPr>
          <w:ilvl w:val="0"/>
          <w:numId w:val="7"/>
        </w:numPr>
        <w:ind w:left="567" w:hanging="567"/>
        <w:contextualSpacing/>
        <w:rPr>
          <w:b/>
          <w:sz w:val="28"/>
          <w:szCs w:val="28"/>
          <w:lang w:eastAsia="ru-RU"/>
        </w:rPr>
      </w:pPr>
      <w:r w:rsidRPr="007926AF">
        <w:rPr>
          <w:b/>
          <w:sz w:val="28"/>
          <w:szCs w:val="28"/>
          <w:lang w:eastAsia="ru-RU"/>
        </w:rPr>
        <w:t>О состоянии наставничества в образовательных организациях    Калининского района Тверской  области и   роли   Молодёжного совета в адаптации  молодых педагогов</w:t>
      </w:r>
      <w:proofErr w:type="gramStart"/>
      <w:r w:rsidRPr="007926AF">
        <w:rPr>
          <w:b/>
          <w:sz w:val="28"/>
          <w:szCs w:val="28"/>
          <w:lang w:eastAsia="ru-RU"/>
        </w:rPr>
        <w:t xml:space="preserve"> ;</w:t>
      </w:r>
      <w:proofErr w:type="gramEnd"/>
    </w:p>
    <w:p w:rsidR="00063E3A" w:rsidRPr="007926AF" w:rsidRDefault="00063E3A" w:rsidP="00063E3A">
      <w:pPr>
        <w:numPr>
          <w:ilvl w:val="0"/>
          <w:numId w:val="7"/>
        </w:numPr>
        <w:ind w:left="567" w:hanging="567"/>
        <w:contextualSpacing/>
        <w:rPr>
          <w:rFonts w:asciiTheme="minorHAnsi" w:eastAsiaTheme="minorHAnsi" w:hAnsiTheme="minorHAnsi" w:cstheme="minorBidi"/>
          <w:b/>
          <w:sz w:val="28"/>
          <w:szCs w:val="28"/>
        </w:rPr>
      </w:pPr>
      <w:r w:rsidRPr="007926AF">
        <w:rPr>
          <w:rFonts w:asciiTheme="minorHAnsi" w:eastAsiaTheme="minorHAnsi" w:hAnsiTheme="minorHAnsi" w:cstheme="minorBidi"/>
          <w:b/>
          <w:sz w:val="28"/>
          <w:szCs w:val="28"/>
        </w:rPr>
        <w:t xml:space="preserve">-  </w:t>
      </w:r>
      <w:r w:rsidRPr="007926AF">
        <w:rPr>
          <w:b/>
          <w:sz w:val="28"/>
          <w:szCs w:val="28"/>
          <w:lang w:eastAsia="ru-RU"/>
        </w:rPr>
        <w:t>Об основных мероприятиях областной профсоюзной организации в 2018-2019 учебном  году и роли Молодежных советов в их подготовке и проведении.</w:t>
      </w:r>
    </w:p>
    <w:p w:rsidR="00063E3A" w:rsidRDefault="00063E3A" w:rsidP="00063E3A">
      <w:pPr>
        <w:rPr>
          <w:b/>
          <w:sz w:val="28"/>
          <w:szCs w:val="28"/>
        </w:rPr>
      </w:pPr>
      <w:r w:rsidRPr="007926AF">
        <w:rPr>
          <w:b/>
          <w:sz w:val="28"/>
          <w:szCs w:val="28"/>
        </w:rPr>
        <w:t xml:space="preserve">        В каждое заседание Совета был включен  обучающий блок.</w:t>
      </w:r>
    </w:p>
    <w:p w:rsidR="00063E3A" w:rsidRDefault="00063E3A" w:rsidP="00063E3A">
      <w:pPr>
        <w:rPr>
          <w:b/>
          <w:sz w:val="28"/>
          <w:szCs w:val="28"/>
        </w:rPr>
      </w:pPr>
    </w:p>
    <w:p w:rsidR="00063E3A" w:rsidRPr="00082573" w:rsidRDefault="00063E3A" w:rsidP="00063E3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Как и в прежние годы, в </w:t>
      </w:r>
      <w:r w:rsidRPr="00082573">
        <w:rPr>
          <w:b/>
          <w:sz w:val="28"/>
          <w:szCs w:val="28"/>
        </w:rPr>
        <w:t xml:space="preserve"> 2018 году Молодежный совет направляет свою деятельность на усиление работы </w:t>
      </w:r>
      <w:r>
        <w:rPr>
          <w:b/>
          <w:sz w:val="28"/>
          <w:szCs w:val="28"/>
        </w:rPr>
        <w:t xml:space="preserve">  </w:t>
      </w:r>
      <w:proofErr w:type="gramStart"/>
      <w:r w:rsidRPr="00082573">
        <w:rPr>
          <w:b/>
          <w:sz w:val="28"/>
          <w:szCs w:val="28"/>
        </w:rPr>
        <w:t>по</w:t>
      </w:r>
      <w:proofErr w:type="gramEnd"/>
      <w:r w:rsidRPr="00082573">
        <w:rPr>
          <w:b/>
          <w:sz w:val="28"/>
          <w:szCs w:val="28"/>
        </w:rPr>
        <w:t>:</w:t>
      </w:r>
    </w:p>
    <w:p w:rsidR="00063E3A" w:rsidRPr="00082573" w:rsidRDefault="00063E3A" w:rsidP="00063E3A">
      <w:pPr>
        <w:ind w:firstLine="708"/>
        <w:rPr>
          <w:b/>
          <w:sz w:val="28"/>
          <w:szCs w:val="28"/>
        </w:rPr>
      </w:pPr>
      <w:r w:rsidRPr="00082573">
        <w:rPr>
          <w:b/>
          <w:sz w:val="28"/>
          <w:szCs w:val="28"/>
        </w:rPr>
        <w:t xml:space="preserve">- содействию закреплению молодых специалистов в педагогических коллективах, </w:t>
      </w:r>
    </w:p>
    <w:p w:rsidR="00063E3A" w:rsidRPr="00082573" w:rsidRDefault="00063E3A" w:rsidP="00063E3A">
      <w:pPr>
        <w:ind w:firstLine="708"/>
        <w:rPr>
          <w:b/>
          <w:sz w:val="28"/>
          <w:szCs w:val="28"/>
        </w:rPr>
      </w:pPr>
      <w:r w:rsidRPr="00082573">
        <w:rPr>
          <w:b/>
          <w:sz w:val="28"/>
          <w:szCs w:val="28"/>
        </w:rPr>
        <w:t xml:space="preserve">- развитию сотрудничества между педагогами разных поколений, </w:t>
      </w:r>
    </w:p>
    <w:p w:rsidR="00063E3A" w:rsidRPr="00082573" w:rsidRDefault="00063E3A" w:rsidP="00063E3A">
      <w:pPr>
        <w:ind w:firstLine="708"/>
        <w:rPr>
          <w:b/>
          <w:sz w:val="28"/>
          <w:szCs w:val="28"/>
        </w:rPr>
      </w:pPr>
      <w:r w:rsidRPr="00082573">
        <w:rPr>
          <w:b/>
          <w:sz w:val="28"/>
          <w:szCs w:val="28"/>
        </w:rPr>
        <w:t>- стимулированию роста профессионального мастерства начинающих педагогов,</w:t>
      </w:r>
    </w:p>
    <w:p w:rsidR="00063E3A" w:rsidRPr="00082573" w:rsidRDefault="00063E3A" w:rsidP="00063E3A">
      <w:pPr>
        <w:ind w:firstLine="708"/>
        <w:rPr>
          <w:b/>
          <w:sz w:val="28"/>
          <w:szCs w:val="28"/>
        </w:rPr>
      </w:pPr>
      <w:r w:rsidRPr="00082573">
        <w:rPr>
          <w:b/>
          <w:sz w:val="28"/>
          <w:szCs w:val="28"/>
        </w:rPr>
        <w:t>- реализации социально-трудовых прав и интересов молодых преподавателей, учителей, воспитателей и педагогов дополнительного образования,</w:t>
      </w:r>
    </w:p>
    <w:p w:rsidR="00063E3A" w:rsidRDefault="00063E3A" w:rsidP="00063E3A">
      <w:pPr>
        <w:ind w:firstLine="708"/>
        <w:rPr>
          <w:b/>
          <w:sz w:val="28"/>
          <w:szCs w:val="28"/>
        </w:rPr>
      </w:pPr>
      <w:r w:rsidRPr="00082573">
        <w:rPr>
          <w:b/>
          <w:sz w:val="28"/>
          <w:szCs w:val="28"/>
        </w:rPr>
        <w:t xml:space="preserve">- мотивации профсоюзного членства среди молодёжи. </w:t>
      </w:r>
    </w:p>
    <w:p w:rsidR="00063E3A" w:rsidRDefault="00063E3A" w:rsidP="00063E3A">
      <w:pPr>
        <w:ind w:firstLine="708"/>
        <w:rPr>
          <w:b/>
          <w:sz w:val="28"/>
          <w:szCs w:val="28"/>
        </w:rPr>
      </w:pPr>
    </w:p>
    <w:p w:rsidR="00063E3A" w:rsidRPr="00082573" w:rsidRDefault="00063E3A" w:rsidP="00063E3A">
      <w:pPr>
        <w:pStyle w:val="a7"/>
        <w:rPr>
          <w:b/>
          <w:sz w:val="28"/>
          <w:szCs w:val="28"/>
        </w:rPr>
      </w:pPr>
      <w:r w:rsidRPr="00082573">
        <w:rPr>
          <w:b/>
          <w:sz w:val="28"/>
          <w:szCs w:val="28"/>
        </w:rPr>
        <w:t>Молодежным Советом п</w:t>
      </w:r>
      <w:r>
        <w:rPr>
          <w:b/>
          <w:sz w:val="28"/>
          <w:szCs w:val="28"/>
        </w:rPr>
        <w:t xml:space="preserve">ри Тверской </w:t>
      </w:r>
      <w:r w:rsidRPr="00082573">
        <w:rPr>
          <w:b/>
          <w:sz w:val="28"/>
          <w:szCs w:val="28"/>
        </w:rPr>
        <w:t xml:space="preserve"> областн</w:t>
      </w:r>
      <w:r>
        <w:rPr>
          <w:b/>
          <w:sz w:val="28"/>
          <w:szCs w:val="28"/>
        </w:rPr>
        <w:t xml:space="preserve">ой организации Профсоюза проводится </w:t>
      </w:r>
      <w:r w:rsidRPr="00082573">
        <w:rPr>
          <w:b/>
          <w:sz w:val="28"/>
          <w:szCs w:val="28"/>
        </w:rPr>
        <w:t xml:space="preserve"> определенная работа, направленная на привлечение внимания к проблемам молодежи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  <w:r w:rsidRPr="00082573">
        <w:rPr>
          <w:b/>
          <w:sz w:val="28"/>
          <w:szCs w:val="28"/>
        </w:rPr>
        <w:t xml:space="preserve"> с целью защиты ее социально-трудовых прав. Особое внимание уделяется привлечению молодежи к активной профсоюзной деятельности и формированию молодежного профактива.</w:t>
      </w:r>
    </w:p>
    <w:p w:rsidR="00063E3A" w:rsidRPr="00082573" w:rsidRDefault="00063E3A" w:rsidP="00063E3A">
      <w:pPr>
        <w:ind w:firstLine="708"/>
        <w:rPr>
          <w:b/>
          <w:sz w:val="28"/>
          <w:szCs w:val="28"/>
        </w:rPr>
      </w:pPr>
    </w:p>
    <w:p w:rsidR="00063E3A" w:rsidRDefault="00063E3A" w:rsidP="00063E3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Как  в прошлые годы, так и в 2018 году   в Конкурсе «Молодой профсоюзный лидер Тверской области им. </w:t>
      </w:r>
      <w:proofErr w:type="spellStart"/>
      <w:r>
        <w:rPr>
          <w:b/>
          <w:sz w:val="28"/>
          <w:szCs w:val="28"/>
        </w:rPr>
        <w:t>Т.Смирновой</w:t>
      </w:r>
      <w:proofErr w:type="spellEnd"/>
      <w:r>
        <w:rPr>
          <w:b/>
          <w:sz w:val="28"/>
          <w:szCs w:val="28"/>
        </w:rPr>
        <w:t xml:space="preserve"> »</w:t>
      </w:r>
      <w:proofErr w:type="gramStart"/>
      <w:r>
        <w:rPr>
          <w:b/>
          <w:sz w:val="28"/>
          <w:szCs w:val="28"/>
        </w:rPr>
        <w:t xml:space="preserve">  ,</w:t>
      </w:r>
      <w:proofErr w:type="gramEnd"/>
      <w:r>
        <w:rPr>
          <w:b/>
          <w:sz w:val="28"/>
          <w:szCs w:val="28"/>
        </w:rPr>
        <w:t xml:space="preserve"> организованный Федерацией Тверских  профсоюзов   два   призовых места заняли  члены нашего  профсоюза .</w:t>
      </w:r>
    </w:p>
    <w:p w:rsidR="00063E3A" w:rsidRDefault="00063E3A" w:rsidP="00063E3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Этот  ежегодный Конкурс проводит</w:t>
      </w:r>
      <w:r w:rsidRPr="00082573">
        <w:rPr>
          <w:b/>
          <w:sz w:val="28"/>
          <w:szCs w:val="28"/>
        </w:rPr>
        <w:t>ся с целью выявления и поддержки инициативных, творческих и талантливых молодежных профсоюзных активистов.</w:t>
      </w:r>
    </w:p>
    <w:p w:rsidR="00063E3A" w:rsidRDefault="00063E3A" w:rsidP="00063E3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Члены </w:t>
      </w:r>
      <w:r w:rsidRPr="00082573">
        <w:rPr>
          <w:b/>
          <w:sz w:val="28"/>
          <w:szCs w:val="28"/>
        </w:rPr>
        <w:t>Молодежного Совета</w:t>
      </w:r>
      <w:r>
        <w:rPr>
          <w:b/>
          <w:sz w:val="28"/>
          <w:szCs w:val="28"/>
        </w:rPr>
        <w:t xml:space="preserve"> областной организации  приня</w:t>
      </w:r>
      <w:r w:rsidRPr="00082573">
        <w:rPr>
          <w:b/>
          <w:sz w:val="28"/>
          <w:szCs w:val="28"/>
        </w:rPr>
        <w:t xml:space="preserve">ли </w:t>
      </w:r>
      <w:r>
        <w:rPr>
          <w:b/>
          <w:sz w:val="28"/>
          <w:szCs w:val="28"/>
        </w:rPr>
        <w:t xml:space="preserve">  активное  участие  </w:t>
      </w:r>
      <w:r w:rsidRPr="00082573">
        <w:rPr>
          <w:b/>
          <w:sz w:val="28"/>
          <w:szCs w:val="28"/>
        </w:rPr>
        <w:t>в масштабной всероссийской акции Профсоюзов под девизом «Нет – росту налогов и цен!</w:t>
      </w:r>
      <w:r>
        <w:rPr>
          <w:b/>
          <w:sz w:val="28"/>
          <w:szCs w:val="28"/>
        </w:rPr>
        <w:t xml:space="preserve"> </w:t>
      </w:r>
      <w:r w:rsidRPr="00082573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а - росту зарплат и пенсий!»</w:t>
      </w:r>
    </w:p>
    <w:p w:rsidR="00063E3A" w:rsidRDefault="00063E3A" w:rsidP="00063E3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  приняли участие  в санкционированном митинге, организованном  ФТП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  направленном  против  повышения  пенсионного  возраста .(4 октября 2018 года ) ;</w:t>
      </w:r>
    </w:p>
    <w:p w:rsidR="00063E3A" w:rsidRPr="00A33C47" w:rsidRDefault="00063E3A" w:rsidP="00063E3A">
      <w:pPr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33C47">
        <w:rPr>
          <w:rFonts w:eastAsiaTheme="minorHAnsi"/>
          <w:b/>
          <w:sz w:val="28"/>
          <w:szCs w:val="28"/>
        </w:rPr>
        <w:t>30-31  октября  на базе  МОУ «Заволжская СОШ им. П.П. Смирнова»  прошёл Наставнический форум</w:t>
      </w:r>
      <w:proofErr w:type="gramStart"/>
      <w:r w:rsidRPr="00A33C47">
        <w:rPr>
          <w:rFonts w:eastAsiaTheme="minorHAnsi"/>
          <w:b/>
          <w:sz w:val="28"/>
          <w:szCs w:val="28"/>
        </w:rPr>
        <w:t xml:space="preserve"> .</w:t>
      </w:r>
      <w:proofErr w:type="gramEnd"/>
      <w:r w:rsidRPr="00A33C47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Инициатором этого </w:t>
      </w:r>
      <w:r w:rsidRPr="00A33C47">
        <w:rPr>
          <w:rFonts w:eastAsiaTheme="minorHAnsi"/>
          <w:b/>
          <w:sz w:val="28"/>
          <w:szCs w:val="28"/>
        </w:rPr>
        <w:t xml:space="preserve"> мероприятия стал Молодёжный Совет  местной ( районной)   профсоюзной организации  работников </w:t>
      </w:r>
      <w:r w:rsidRPr="00A33C47">
        <w:rPr>
          <w:rFonts w:eastAsiaTheme="minorHAnsi"/>
          <w:b/>
          <w:sz w:val="28"/>
          <w:szCs w:val="28"/>
        </w:rPr>
        <w:lastRenderedPageBreak/>
        <w:t>образования  Калининского района</w:t>
      </w:r>
      <w:r>
        <w:rPr>
          <w:rFonts w:eastAsiaTheme="minorHAnsi"/>
          <w:b/>
          <w:sz w:val="28"/>
          <w:szCs w:val="28"/>
        </w:rPr>
        <w:t xml:space="preserve"> и Председатель Молодёжного Совета ПИКАЛЁВА   Ю. В.</w:t>
      </w:r>
      <w:r w:rsidRPr="00A33C47">
        <w:rPr>
          <w:rFonts w:eastAsiaTheme="minorHAnsi"/>
          <w:b/>
          <w:sz w:val="28"/>
          <w:szCs w:val="28"/>
        </w:rPr>
        <w:t xml:space="preserve"> .</w:t>
      </w:r>
    </w:p>
    <w:p w:rsidR="00F211C4" w:rsidRDefault="00F211C4" w:rsidP="00F211C4">
      <w:pPr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  </w:t>
      </w:r>
      <w:r w:rsidRPr="00A33C47">
        <w:rPr>
          <w:rFonts w:eastAsiaTheme="minorHAnsi"/>
          <w:b/>
          <w:sz w:val="28"/>
          <w:szCs w:val="28"/>
        </w:rPr>
        <w:t>Проект «Наставнический форум» стал победителем Всероссийского конкурса социальных проектов «Активное поколение», проводимого Благотворительным фондом «Добрый город Петербург», в 2018 году. В работе Форума приняли участие более 70  молодых педагогов и ветеранов педагогического тр</w:t>
      </w:r>
      <w:r w:rsidR="00AA3557">
        <w:rPr>
          <w:rFonts w:eastAsiaTheme="minorHAnsi"/>
          <w:b/>
          <w:sz w:val="28"/>
          <w:szCs w:val="28"/>
        </w:rPr>
        <w:t>уда, руководители и заместители</w:t>
      </w:r>
      <w:r w:rsidRPr="00A33C47">
        <w:rPr>
          <w:rFonts w:eastAsiaTheme="minorHAnsi"/>
          <w:b/>
          <w:sz w:val="28"/>
          <w:szCs w:val="28"/>
        </w:rPr>
        <w:t xml:space="preserve"> руководителей  из образовательных организаций Калининского района, Торжка, Вышнего Волочка, Нелидово.</w:t>
      </w:r>
    </w:p>
    <w:p w:rsidR="00F211C4" w:rsidRDefault="00F211C4" w:rsidP="00F2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211C4" w:rsidRDefault="00F211C4" w:rsidP="00F211C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 течение  2018 года молодые педагоги  приняли  участие   в</w:t>
      </w:r>
      <w:proofErr w:type="gramStart"/>
      <w:r>
        <w:rPr>
          <w:b/>
          <w:sz w:val="28"/>
          <w:szCs w:val="28"/>
        </w:rPr>
        <w:t xml:space="preserve">  :</w:t>
      </w:r>
      <w:proofErr w:type="gramEnd"/>
    </w:p>
    <w:p w:rsidR="00F211C4" w:rsidRDefault="00F211C4" w:rsidP="00F211C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</w:t>
      </w:r>
      <w:r w:rsidR="00AA3557">
        <w:rPr>
          <w:b/>
          <w:sz w:val="28"/>
          <w:szCs w:val="28"/>
        </w:rPr>
        <w:t xml:space="preserve"> в работе  Всероссийской  педагогической  школе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 </w:t>
      </w:r>
      <w:proofErr w:type="gramEnd"/>
      <w:r>
        <w:rPr>
          <w:b/>
          <w:sz w:val="28"/>
          <w:szCs w:val="28"/>
        </w:rPr>
        <w:t>в апреле 23-28, Московская область) ;</w:t>
      </w:r>
    </w:p>
    <w:p w:rsidR="00F211C4" w:rsidRDefault="00F211C4" w:rsidP="00F211C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 В  мероприятиях</w:t>
      </w:r>
      <w:proofErr w:type="gramStart"/>
      <w:r>
        <w:rPr>
          <w:b/>
          <w:sz w:val="28"/>
          <w:szCs w:val="28"/>
        </w:rPr>
        <w:t xml:space="preserve">  ,</w:t>
      </w:r>
      <w:proofErr w:type="gramEnd"/>
      <w:r>
        <w:rPr>
          <w:b/>
          <w:sz w:val="28"/>
          <w:szCs w:val="28"/>
        </w:rPr>
        <w:t xml:space="preserve"> организованных в рамках Всемирных действий «За достойный труд» ( в октябре  2018 года) ;</w:t>
      </w:r>
    </w:p>
    <w:p w:rsidR="00F211C4" w:rsidRDefault="00F211C4" w:rsidP="00F211C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в школе    тренинг-лагере</w:t>
      </w:r>
      <w:proofErr w:type="gramStart"/>
      <w:r>
        <w:rPr>
          <w:b/>
          <w:sz w:val="28"/>
          <w:szCs w:val="28"/>
        </w:rPr>
        <w:t xml:space="preserve">   ,</w:t>
      </w:r>
      <w:proofErr w:type="gramEnd"/>
      <w:r>
        <w:rPr>
          <w:b/>
          <w:sz w:val="28"/>
          <w:szCs w:val="28"/>
        </w:rPr>
        <w:t xml:space="preserve"> по подготовке  тренинг – лекторов  общероссийского Профсоюза образования ( 4 человека);</w:t>
      </w:r>
    </w:p>
    <w:p w:rsidR="00F211C4" w:rsidRDefault="00F211C4" w:rsidP="00F211C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в   Калининграде, в работе форума «Балтийский Артек» в смене «Профсоюзная   гамма» ( </w:t>
      </w:r>
      <w:proofErr w:type="spellStart"/>
      <w:r>
        <w:rPr>
          <w:b/>
          <w:sz w:val="28"/>
          <w:szCs w:val="28"/>
        </w:rPr>
        <w:t>Пикалёва</w:t>
      </w:r>
      <w:proofErr w:type="spellEnd"/>
      <w:r>
        <w:rPr>
          <w:b/>
          <w:sz w:val="28"/>
          <w:szCs w:val="28"/>
        </w:rPr>
        <w:t xml:space="preserve"> Ю.А. 7 дней)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организуемом  Отраслевым </w:t>
      </w:r>
    </w:p>
    <w:p w:rsidR="00F211C4" w:rsidRDefault="00F211C4" w:rsidP="00F211C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Профсоюзом образования.</w:t>
      </w:r>
    </w:p>
    <w:p w:rsidR="00F211C4" w:rsidRDefault="00F211C4" w:rsidP="00F211C4">
      <w:pPr>
        <w:ind w:firstLine="708"/>
        <w:rPr>
          <w:b/>
          <w:sz w:val="28"/>
          <w:szCs w:val="28"/>
        </w:rPr>
      </w:pPr>
    </w:p>
    <w:p w:rsidR="00F211C4" w:rsidRDefault="00F211C4" w:rsidP="00F211C4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2018 году </w:t>
      </w:r>
      <w:proofErr w:type="spellStart"/>
      <w:proofErr w:type="gramStart"/>
      <w:r>
        <w:rPr>
          <w:b/>
          <w:sz w:val="28"/>
          <w:szCs w:val="28"/>
        </w:rPr>
        <w:t>году</w:t>
      </w:r>
      <w:proofErr w:type="spellEnd"/>
      <w:proofErr w:type="gramEnd"/>
      <w:r>
        <w:rPr>
          <w:b/>
          <w:sz w:val="28"/>
          <w:szCs w:val="28"/>
        </w:rPr>
        <w:t xml:space="preserve"> Молодёжный Совет организовал </w:t>
      </w:r>
      <w:r w:rsidRPr="00082573">
        <w:rPr>
          <w:b/>
          <w:sz w:val="28"/>
          <w:szCs w:val="28"/>
        </w:rPr>
        <w:t xml:space="preserve"> информационную работу в группе социальной сети </w:t>
      </w:r>
      <w:proofErr w:type="spellStart"/>
      <w:r w:rsidRPr="00082573">
        <w:rPr>
          <w:b/>
          <w:sz w:val="28"/>
          <w:szCs w:val="28"/>
        </w:rPr>
        <w:t>VKontakte</w:t>
      </w:r>
      <w:proofErr w:type="spellEnd"/>
      <w:r w:rsidRPr="00082573">
        <w:rPr>
          <w:b/>
          <w:sz w:val="28"/>
          <w:szCs w:val="28"/>
        </w:rPr>
        <w:t>.</w:t>
      </w:r>
    </w:p>
    <w:p w:rsidR="00F211C4" w:rsidRPr="00082573" w:rsidRDefault="00F211C4" w:rsidP="00F211C4">
      <w:pPr>
        <w:pStyle w:val="a7"/>
        <w:rPr>
          <w:b/>
          <w:sz w:val="28"/>
          <w:szCs w:val="28"/>
        </w:rPr>
      </w:pPr>
    </w:p>
    <w:p w:rsidR="00F211C4" w:rsidRDefault="00F211C4" w:rsidP="00F211C4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82573">
        <w:rPr>
          <w:b/>
          <w:sz w:val="28"/>
          <w:szCs w:val="28"/>
        </w:rPr>
        <w:t>Среди персп</w:t>
      </w:r>
      <w:r>
        <w:rPr>
          <w:b/>
          <w:sz w:val="28"/>
          <w:szCs w:val="28"/>
        </w:rPr>
        <w:t>ектив Молодёжного Совета на 2019</w:t>
      </w:r>
      <w:r w:rsidRPr="00082573">
        <w:rPr>
          <w:b/>
          <w:sz w:val="28"/>
          <w:szCs w:val="28"/>
        </w:rPr>
        <w:t xml:space="preserve"> год можно выделить </w:t>
      </w:r>
      <w:proofErr w:type="gramStart"/>
      <w:r w:rsidRPr="00082573">
        <w:rPr>
          <w:b/>
          <w:sz w:val="28"/>
          <w:szCs w:val="28"/>
        </w:rPr>
        <w:t>следующие</w:t>
      </w:r>
      <w:proofErr w:type="gramEnd"/>
      <w:r w:rsidRPr="0008257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необходимо </w:t>
      </w:r>
    </w:p>
    <w:p w:rsidR="00F211C4" w:rsidRDefault="00F211C4" w:rsidP="00F211C4">
      <w:pPr>
        <w:pStyle w:val="a7"/>
        <w:rPr>
          <w:b/>
          <w:sz w:val="28"/>
          <w:szCs w:val="28"/>
        </w:rPr>
      </w:pPr>
    </w:p>
    <w:p w:rsidR="00F211C4" w:rsidRPr="006819B1" w:rsidRDefault="00F211C4" w:rsidP="00F211C4">
      <w:pPr>
        <w:rPr>
          <w:b/>
          <w:sz w:val="28"/>
          <w:szCs w:val="28"/>
        </w:rPr>
      </w:pPr>
      <w:proofErr w:type="gramStart"/>
      <w:r w:rsidRPr="006819B1">
        <w:rPr>
          <w:b/>
          <w:sz w:val="28"/>
          <w:szCs w:val="28"/>
        </w:rPr>
        <w:t>- продолжить работу по активизации районных и городского Молодёжных Советов (проводить расширенные заседания, инициировать проектную деятельность);</w:t>
      </w:r>
      <w:proofErr w:type="gramEnd"/>
    </w:p>
    <w:p w:rsidR="00F211C4" w:rsidRPr="006819B1" w:rsidRDefault="00F211C4" w:rsidP="00F211C4">
      <w:pPr>
        <w:rPr>
          <w:b/>
          <w:sz w:val="28"/>
          <w:szCs w:val="28"/>
        </w:rPr>
      </w:pPr>
    </w:p>
    <w:p w:rsidR="00F211C4" w:rsidRPr="006819B1" w:rsidRDefault="00F211C4" w:rsidP="00F211C4">
      <w:pPr>
        <w:rPr>
          <w:b/>
          <w:sz w:val="28"/>
          <w:szCs w:val="28"/>
        </w:rPr>
      </w:pPr>
      <w:r w:rsidRPr="006819B1">
        <w:rPr>
          <w:b/>
          <w:sz w:val="28"/>
          <w:szCs w:val="28"/>
        </w:rPr>
        <w:t>- принимать участие в межотраслевых областных и Всероссийских конкурсах, фестивалях, форумах, акциях Профсоюзов;</w:t>
      </w:r>
    </w:p>
    <w:p w:rsidR="00F211C4" w:rsidRPr="006819B1" w:rsidRDefault="00F211C4" w:rsidP="00F211C4">
      <w:pPr>
        <w:rPr>
          <w:b/>
          <w:sz w:val="28"/>
          <w:szCs w:val="28"/>
        </w:rPr>
      </w:pPr>
    </w:p>
    <w:p w:rsidR="00F211C4" w:rsidRPr="006819B1" w:rsidRDefault="00F211C4" w:rsidP="00F211C4">
      <w:pPr>
        <w:rPr>
          <w:b/>
          <w:sz w:val="28"/>
          <w:szCs w:val="28"/>
        </w:rPr>
      </w:pPr>
      <w:r w:rsidRPr="006819B1">
        <w:rPr>
          <w:b/>
          <w:sz w:val="28"/>
          <w:szCs w:val="28"/>
        </w:rPr>
        <w:t>- провести в июне 2019 года  выездное заседание  в форме туристического слёта молодёжных советов  районных  организаций.</w:t>
      </w:r>
    </w:p>
    <w:p w:rsidR="00F211C4" w:rsidRPr="006819B1" w:rsidRDefault="00F211C4" w:rsidP="00F211C4">
      <w:pPr>
        <w:ind w:firstLine="708"/>
        <w:rPr>
          <w:b/>
          <w:sz w:val="28"/>
          <w:szCs w:val="28"/>
        </w:rPr>
      </w:pPr>
    </w:p>
    <w:p w:rsidR="00F211C4" w:rsidRDefault="00F211C4" w:rsidP="00F211C4">
      <w:pPr>
        <w:pStyle w:val="a7"/>
        <w:rPr>
          <w:b/>
          <w:sz w:val="28"/>
          <w:szCs w:val="28"/>
        </w:rPr>
      </w:pPr>
      <w:r w:rsidRPr="006819B1">
        <w:rPr>
          <w:b/>
          <w:sz w:val="28"/>
          <w:szCs w:val="28"/>
        </w:rPr>
        <w:t>Молодёжный совет областной организации  объединяет не только  работающих  в  организациях образования</w:t>
      </w:r>
      <w:proofErr w:type="gramStart"/>
      <w:r w:rsidRPr="006819B1">
        <w:rPr>
          <w:b/>
          <w:sz w:val="28"/>
          <w:szCs w:val="28"/>
        </w:rPr>
        <w:t xml:space="preserve"> ,</w:t>
      </w:r>
      <w:proofErr w:type="gramEnd"/>
      <w:r w:rsidRPr="006819B1">
        <w:rPr>
          <w:b/>
          <w:sz w:val="28"/>
          <w:szCs w:val="28"/>
        </w:rPr>
        <w:t xml:space="preserve"> но и  </w:t>
      </w:r>
      <w:proofErr w:type="spellStart"/>
      <w:r w:rsidRPr="006819B1">
        <w:rPr>
          <w:b/>
          <w:sz w:val="28"/>
          <w:szCs w:val="28"/>
        </w:rPr>
        <w:t>ВУЗовский</w:t>
      </w:r>
      <w:proofErr w:type="spellEnd"/>
      <w:r w:rsidRPr="006819B1">
        <w:rPr>
          <w:b/>
          <w:sz w:val="28"/>
          <w:szCs w:val="28"/>
        </w:rPr>
        <w:t xml:space="preserve">  студенческий актив   государственного  и  технического  университетов.</w:t>
      </w:r>
    </w:p>
    <w:p w:rsidR="00F211C4" w:rsidRDefault="00F211C4" w:rsidP="00F211C4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Активной жизнью живут студенческие  профсоюзные организации ВУЗов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 В 2018 году  проведена значительная работа по всем направлениям Уставной деятельности  студенческих организаций профсоюза .</w:t>
      </w:r>
    </w:p>
    <w:p w:rsidR="00F211C4" w:rsidRDefault="00F211C4" w:rsidP="00F211C4">
      <w:pPr>
        <w:pStyle w:val="a7"/>
        <w:rPr>
          <w:b/>
          <w:sz w:val="28"/>
          <w:szCs w:val="28"/>
        </w:rPr>
      </w:pPr>
    </w:p>
    <w:p w:rsidR="00F211C4" w:rsidRDefault="00F211C4" w:rsidP="00F211C4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Уделялось  большое внимание  как социально-экономическому положению студентов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так и культурной жизни студентов , их патриотическому  воспитанию .  Ежегодно  профкомы  студентов организуют  мероприятия, </w:t>
      </w:r>
      <w:r>
        <w:rPr>
          <w:b/>
          <w:sz w:val="28"/>
          <w:szCs w:val="28"/>
        </w:rPr>
        <w:lastRenderedPageBreak/>
        <w:t xml:space="preserve">посвящения в студенты  первокурсников и  их приём в члены профсоюза .Особой популярностью  пользуются  фестиваль «Студенческая весна», </w:t>
      </w:r>
      <w:proofErr w:type="spellStart"/>
      <w:r>
        <w:rPr>
          <w:b/>
          <w:sz w:val="28"/>
          <w:szCs w:val="28"/>
        </w:rPr>
        <w:t>Студенчесий</w:t>
      </w:r>
      <w:proofErr w:type="spellEnd"/>
      <w:r>
        <w:rPr>
          <w:b/>
          <w:sz w:val="28"/>
          <w:szCs w:val="28"/>
        </w:rPr>
        <w:t xml:space="preserve"> лидер , «Стипком-2018»  , используется   проектная деятельность , </w:t>
      </w:r>
      <w:proofErr w:type="spellStart"/>
      <w:r>
        <w:rPr>
          <w:b/>
          <w:sz w:val="28"/>
          <w:szCs w:val="28"/>
        </w:rPr>
        <w:t>квест</w:t>
      </w:r>
      <w:proofErr w:type="spellEnd"/>
      <w:r>
        <w:rPr>
          <w:b/>
          <w:sz w:val="28"/>
          <w:szCs w:val="28"/>
        </w:rPr>
        <w:t>-игры и многое  другое. В студенческой организации Тверского госуниверситета    активно используется  проектная деятельность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особенно </w:t>
      </w:r>
      <w:r w:rsidR="00AA3557">
        <w:rPr>
          <w:b/>
          <w:sz w:val="28"/>
          <w:szCs w:val="28"/>
        </w:rPr>
        <w:t xml:space="preserve"> </w:t>
      </w:r>
      <w:proofErr w:type="spellStart"/>
      <w:r w:rsidR="00AA3557">
        <w:rPr>
          <w:b/>
          <w:sz w:val="28"/>
          <w:szCs w:val="28"/>
        </w:rPr>
        <w:t>популярном</w:t>
      </w:r>
      <w:r>
        <w:rPr>
          <w:b/>
          <w:sz w:val="28"/>
          <w:szCs w:val="28"/>
        </w:rPr>
        <w:t>студенческий</w:t>
      </w:r>
      <w:proofErr w:type="spellEnd"/>
      <w:r>
        <w:rPr>
          <w:b/>
          <w:sz w:val="28"/>
          <w:szCs w:val="28"/>
        </w:rPr>
        <w:t xml:space="preserve"> социальный проект «Крылья»  и др. .</w:t>
      </w:r>
    </w:p>
    <w:p w:rsidR="00F211C4" w:rsidRDefault="00F211C4" w:rsidP="00F211C4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Председатели студенческих орга</w:t>
      </w:r>
      <w:r w:rsidR="00AA3557">
        <w:rPr>
          <w:b/>
          <w:sz w:val="28"/>
          <w:szCs w:val="28"/>
        </w:rPr>
        <w:t>низаций и их заместители  прини</w:t>
      </w:r>
      <w:r>
        <w:rPr>
          <w:b/>
          <w:sz w:val="28"/>
          <w:szCs w:val="28"/>
        </w:rPr>
        <w:t>мают участие в мероприятиях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проводимых для студентов  ЦС Профсоюза , его СКС ( студенческим координационным Советом ).</w:t>
      </w:r>
    </w:p>
    <w:p w:rsidR="00F211C4" w:rsidRDefault="00F211C4" w:rsidP="00F211C4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 2019 году исполняется 100 лет  студенческому профсоюзному движению, т.к.  ровно сто лет назад  была образована  первая профсоюзная организация в Московском государственном университете им. М.В.</w:t>
      </w:r>
      <w:r w:rsidR="00496C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Ломоносова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 Наш ЦС Отраслевого  Профсоюза   объявил 2019 год  -   «Годом студенческого профсоюзного движения» ,утвердил календарный План  по   его проведению  .</w:t>
      </w:r>
    </w:p>
    <w:p w:rsidR="00F211C4" w:rsidRPr="00082573" w:rsidRDefault="00F211C4" w:rsidP="00F211C4">
      <w:pPr>
        <w:pStyle w:val="a7"/>
        <w:rPr>
          <w:b/>
          <w:sz w:val="28"/>
          <w:szCs w:val="28"/>
        </w:rPr>
      </w:pPr>
    </w:p>
    <w:p w:rsidR="00F211C4" w:rsidRPr="007926AF" w:rsidRDefault="00F211C4" w:rsidP="00F211C4">
      <w:pPr>
        <w:rPr>
          <w:b/>
          <w:sz w:val="28"/>
          <w:szCs w:val="28"/>
        </w:rPr>
      </w:pPr>
    </w:p>
    <w:p w:rsidR="00F211C4" w:rsidRDefault="00F211C4" w:rsidP="00F2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ОЗДОРОВЛЕНИЕ  ЧЛЕНОВ  ПРОФСОЮЗА</w:t>
      </w:r>
    </w:p>
    <w:p w:rsidR="00F211C4" w:rsidRDefault="00F211C4" w:rsidP="00F211C4">
      <w:pPr>
        <w:rPr>
          <w:b/>
          <w:sz w:val="28"/>
          <w:szCs w:val="28"/>
        </w:rPr>
      </w:pPr>
    </w:p>
    <w:p w:rsidR="00F211C4" w:rsidRDefault="00F211C4" w:rsidP="00F211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  рамках  выполнения  Регионального   Соглашения   с Министерством образования  работу по оздоровлению членов профсоюза берёт на себя  профсоюз.</w:t>
      </w:r>
    </w:p>
    <w:p w:rsidR="00F211C4" w:rsidRDefault="00F211C4" w:rsidP="00F211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По- прежнему</w:t>
      </w:r>
      <w:proofErr w:type="gramStart"/>
      <w:r>
        <w:rPr>
          <w:b/>
          <w:sz w:val="28"/>
          <w:szCs w:val="28"/>
        </w:rPr>
        <w:t xml:space="preserve">  ,</w:t>
      </w:r>
      <w:proofErr w:type="gramEnd"/>
      <w:r>
        <w:rPr>
          <w:b/>
          <w:sz w:val="28"/>
          <w:szCs w:val="28"/>
        </w:rPr>
        <w:t xml:space="preserve">проводится работа по оздоровлению членов профсоюза в  местных здравницах по льготным путёвкам , с 30 % скидкой. </w:t>
      </w:r>
    </w:p>
    <w:p w:rsidR="00F211C4" w:rsidRDefault="00F211C4" w:rsidP="00F211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  2018 год  по льготным путёвкам  оздоровлено 137 членов профсоюза. Из средств обкома профсоюза выделялось по 1 тыс. рублей на   оплату  проезда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F211C4" w:rsidRDefault="00F211C4" w:rsidP="00F211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Продолжилась и  практика оздоровления членов профсоюза  в санаториях Крыма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воспользовались путёвками 7 членов профсоюза).</w:t>
      </w:r>
    </w:p>
    <w:p w:rsidR="00F211C4" w:rsidRDefault="00F211C4" w:rsidP="00F211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 2018 году  Решением Президиума  выделялось  по 15 000 (пятнадцать  тыс.) рублей  на оздоровление  Председателей  районных  организаций профсоюза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Эта практика продолжится и в 2019 году для тех  председателей , которые  не воспользовались этим   правом  в 2018 году.</w:t>
      </w:r>
    </w:p>
    <w:p w:rsidR="00F211C4" w:rsidRDefault="00F211C4" w:rsidP="00F211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Принято решение Президиума 30 января 2019 года об оздоровлении в 2019 году  членов  профсоюза по  квоте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зависящей  от  количественного  состава  членов  профсоюза  местной  организации  . На эти цели в смете областной организации запланировано 3 %  областного профсоюзного  бюджета .</w:t>
      </w:r>
    </w:p>
    <w:p w:rsidR="00F211C4" w:rsidRDefault="00F211C4" w:rsidP="00F211C4">
      <w:pPr>
        <w:jc w:val="both"/>
        <w:rPr>
          <w:b/>
          <w:sz w:val="28"/>
          <w:szCs w:val="28"/>
        </w:rPr>
      </w:pPr>
    </w:p>
    <w:p w:rsidR="00F211C4" w:rsidRDefault="00F211C4" w:rsidP="00F211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сайте ФНПР  имеется  информация о  санаторно-курортном лечении в профсоюзных здравницах  страны  с  20 % скидкой для членов профсоюза, необходимо более активно  использовать  и эту форму оздоровления.</w:t>
      </w:r>
    </w:p>
    <w:p w:rsidR="00F211C4" w:rsidRDefault="00F211C4" w:rsidP="00F211C4">
      <w:pPr>
        <w:jc w:val="both"/>
        <w:rPr>
          <w:b/>
          <w:sz w:val="28"/>
          <w:szCs w:val="28"/>
        </w:rPr>
      </w:pPr>
    </w:p>
    <w:p w:rsidR="00F211C4" w:rsidRPr="007926AF" w:rsidRDefault="00F211C4" w:rsidP="00F211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Если судить об оздоровлении членов профсоюза в здравницах области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то  в 2018 году экономическая составляющая  от  оздоровления 137 членов профсоюза  составила   973 тыс. рублей.</w:t>
      </w:r>
    </w:p>
    <w:p w:rsidR="00F211C4" w:rsidRPr="007926AF" w:rsidRDefault="00F211C4" w:rsidP="00F211C4">
      <w:pPr>
        <w:rPr>
          <w:b/>
          <w:sz w:val="28"/>
          <w:szCs w:val="28"/>
        </w:rPr>
      </w:pPr>
    </w:p>
    <w:p w:rsidR="00F211C4" w:rsidRPr="00082573" w:rsidRDefault="00F211C4" w:rsidP="00F211C4">
      <w:pPr>
        <w:pStyle w:val="a7"/>
        <w:rPr>
          <w:b/>
          <w:sz w:val="28"/>
          <w:szCs w:val="28"/>
        </w:rPr>
      </w:pPr>
    </w:p>
    <w:p w:rsidR="00A41A88" w:rsidRDefault="00F211C4" w:rsidP="00F2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A41A88" w:rsidRDefault="00A41A88" w:rsidP="00F211C4">
      <w:pPr>
        <w:rPr>
          <w:b/>
          <w:sz w:val="28"/>
          <w:szCs w:val="28"/>
        </w:rPr>
      </w:pPr>
    </w:p>
    <w:p w:rsidR="00F211C4" w:rsidRDefault="00A41A88" w:rsidP="00F211C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r w:rsidR="00F211C4">
        <w:rPr>
          <w:b/>
          <w:sz w:val="28"/>
          <w:szCs w:val="28"/>
        </w:rPr>
        <w:t xml:space="preserve">  ПРЕДСТАВИТЕЛЬСТВО</w:t>
      </w:r>
    </w:p>
    <w:p w:rsidR="00F211C4" w:rsidRDefault="00F211C4" w:rsidP="00F211C4">
      <w:pPr>
        <w:rPr>
          <w:b/>
          <w:sz w:val="28"/>
          <w:szCs w:val="28"/>
        </w:rPr>
      </w:pPr>
    </w:p>
    <w:p w:rsidR="00F211C4" w:rsidRDefault="00F211C4" w:rsidP="00F2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Выполнению задач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стоящих перед Профсоюзом .способствовал постоянный диалог с органами исполнительной и законодательной власти , с органами местного самоуправления , работа в тесном сотрудничестве с Федерацией Тверских профсоюзов , с Центральным Советом Профсоюза.</w:t>
      </w:r>
    </w:p>
    <w:p w:rsidR="00F211C4" w:rsidRPr="008F68C3" w:rsidRDefault="00F211C4" w:rsidP="00F2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этом говорит представительство  Председателя</w:t>
      </w:r>
      <w:r w:rsidRPr="008F68C3">
        <w:rPr>
          <w:b/>
          <w:sz w:val="28"/>
          <w:szCs w:val="28"/>
        </w:rPr>
        <w:t xml:space="preserve">  областной  организации Профсоюза</w:t>
      </w:r>
      <w:proofErr w:type="gramStart"/>
      <w:r w:rsidRPr="008F68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членов Президиума   в </w:t>
      </w:r>
      <w:r w:rsidRPr="008F68C3">
        <w:rPr>
          <w:b/>
          <w:sz w:val="28"/>
          <w:szCs w:val="28"/>
        </w:rPr>
        <w:t>:</w:t>
      </w:r>
    </w:p>
    <w:p w:rsidR="00F211C4" w:rsidRDefault="00F211C4" w:rsidP="00F2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 в  Центральном Совете Профсоюза;</w:t>
      </w:r>
    </w:p>
    <w:p w:rsidR="00F211C4" w:rsidRPr="008F68C3" w:rsidRDefault="00F211C4" w:rsidP="00F2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в   Совете</w:t>
      </w:r>
      <w:r w:rsidRPr="008F68C3">
        <w:rPr>
          <w:b/>
          <w:sz w:val="28"/>
          <w:szCs w:val="28"/>
        </w:rPr>
        <w:t xml:space="preserve"> Федерации Тверских профсоюзов;</w:t>
      </w:r>
    </w:p>
    <w:p w:rsidR="00F211C4" w:rsidRPr="008F68C3" w:rsidRDefault="00F211C4" w:rsidP="00F2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в </w:t>
      </w:r>
      <w:r w:rsidRPr="008F68C3">
        <w:rPr>
          <w:b/>
          <w:sz w:val="28"/>
          <w:szCs w:val="28"/>
        </w:rPr>
        <w:t xml:space="preserve"> Коллегии Министерства образования Тверской области:</w:t>
      </w:r>
    </w:p>
    <w:p w:rsidR="00F211C4" w:rsidRPr="008F68C3" w:rsidRDefault="00F211C4" w:rsidP="00F2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в  Консультационном Совете</w:t>
      </w:r>
      <w:r w:rsidRPr="008F68C3">
        <w:rPr>
          <w:b/>
          <w:sz w:val="28"/>
          <w:szCs w:val="28"/>
        </w:rPr>
        <w:t xml:space="preserve"> по образованию при Губернаторе Тверской области;</w:t>
      </w:r>
    </w:p>
    <w:p w:rsidR="00F211C4" w:rsidRPr="008F68C3" w:rsidRDefault="00F211C4" w:rsidP="00F2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 в  Совете</w:t>
      </w:r>
      <w:r w:rsidRPr="008F68C3">
        <w:rPr>
          <w:b/>
          <w:sz w:val="28"/>
          <w:szCs w:val="28"/>
        </w:rPr>
        <w:t xml:space="preserve"> ректоров тверских ВУЗов;</w:t>
      </w:r>
    </w:p>
    <w:p w:rsidR="00F211C4" w:rsidRPr="008F68C3" w:rsidRDefault="00F211C4" w:rsidP="00F211C4">
      <w:pPr>
        <w:rPr>
          <w:b/>
          <w:sz w:val="28"/>
          <w:szCs w:val="28"/>
        </w:rPr>
      </w:pPr>
      <w:r w:rsidRPr="008F68C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в общественном Совете</w:t>
      </w:r>
      <w:r w:rsidRPr="008F68C3">
        <w:rPr>
          <w:b/>
          <w:sz w:val="28"/>
          <w:szCs w:val="28"/>
        </w:rPr>
        <w:t xml:space="preserve"> по образованию Тверской области;</w:t>
      </w:r>
    </w:p>
    <w:p w:rsidR="00F211C4" w:rsidRPr="008F68C3" w:rsidRDefault="00F211C4" w:rsidP="00F2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в </w:t>
      </w:r>
      <w:r w:rsidRPr="008F68C3">
        <w:rPr>
          <w:b/>
          <w:sz w:val="28"/>
          <w:szCs w:val="28"/>
        </w:rPr>
        <w:t xml:space="preserve"> Главной аттестационной комиссии;</w:t>
      </w:r>
    </w:p>
    <w:p w:rsidR="00F211C4" w:rsidRPr="008F68C3" w:rsidRDefault="00F211C4" w:rsidP="00F2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  экспертных группах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конкурсных комиссиях</w:t>
      </w:r>
      <w:r w:rsidRPr="008F68C3">
        <w:rPr>
          <w:b/>
          <w:sz w:val="28"/>
          <w:szCs w:val="28"/>
        </w:rPr>
        <w:t>;</w:t>
      </w:r>
    </w:p>
    <w:p w:rsidR="00F211C4" w:rsidRDefault="00F211C4" w:rsidP="00F2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 в </w:t>
      </w:r>
      <w:r w:rsidRPr="008F68C3">
        <w:rPr>
          <w:b/>
          <w:sz w:val="28"/>
          <w:szCs w:val="28"/>
        </w:rPr>
        <w:t xml:space="preserve"> 3х-сторонней комиссии  области;</w:t>
      </w:r>
    </w:p>
    <w:p w:rsidR="00F211C4" w:rsidRDefault="00F211C4" w:rsidP="00F211C4">
      <w:pPr>
        <w:rPr>
          <w:b/>
          <w:sz w:val="28"/>
          <w:szCs w:val="28"/>
        </w:rPr>
      </w:pPr>
      <w:r w:rsidRPr="008F68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 </w:t>
      </w:r>
      <w:r w:rsidRPr="008F68C3">
        <w:rPr>
          <w:b/>
          <w:sz w:val="28"/>
          <w:szCs w:val="28"/>
        </w:rPr>
        <w:t xml:space="preserve"> рабочих групп и комиссий по рассмотрению материалов на Гранты</w:t>
      </w:r>
      <w:proofErr w:type="gramStart"/>
      <w:r w:rsidRPr="008F68C3">
        <w:rPr>
          <w:b/>
          <w:sz w:val="28"/>
          <w:szCs w:val="28"/>
        </w:rPr>
        <w:t xml:space="preserve"> ,</w:t>
      </w:r>
      <w:proofErr w:type="gramEnd"/>
      <w:r w:rsidRPr="008F68C3">
        <w:rPr>
          <w:b/>
          <w:sz w:val="28"/>
          <w:szCs w:val="28"/>
        </w:rPr>
        <w:t xml:space="preserve">на звания « Лучший директор школы», « Лучший молодёжный лидер» </w:t>
      </w:r>
      <w:r>
        <w:rPr>
          <w:b/>
          <w:sz w:val="28"/>
          <w:szCs w:val="28"/>
        </w:rPr>
        <w:t>;</w:t>
      </w:r>
    </w:p>
    <w:p w:rsidR="00F211C4" w:rsidRDefault="00F211C4" w:rsidP="00F2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   в комиссии по оценке  последствий  принятия решения о  реконструкции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об изменени</w:t>
      </w:r>
      <w:r w:rsidRPr="008F68C3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назначения или ликвидации  объектов  социальной  инфраструктуры для детей ;</w:t>
      </w:r>
    </w:p>
    <w:p w:rsidR="00F211C4" w:rsidRPr="008F68C3" w:rsidRDefault="00F211C4" w:rsidP="00F2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 в комиссии  по реализации  Программы  области «Подготовка и переподготовка кадров  для  предприятий региона в образовательных  организациях СПО до 2020 года.</w:t>
      </w:r>
      <w:r w:rsidRPr="008F68C3">
        <w:rPr>
          <w:b/>
          <w:sz w:val="28"/>
          <w:szCs w:val="28"/>
        </w:rPr>
        <w:t xml:space="preserve"> </w:t>
      </w:r>
    </w:p>
    <w:p w:rsidR="00F211C4" w:rsidRPr="008F68C3" w:rsidRDefault="00F211C4" w:rsidP="00F211C4">
      <w:pPr>
        <w:rPr>
          <w:b/>
          <w:sz w:val="28"/>
          <w:szCs w:val="28"/>
        </w:rPr>
      </w:pPr>
    </w:p>
    <w:p w:rsidR="00F211C4" w:rsidRPr="008F68C3" w:rsidRDefault="00F211C4" w:rsidP="00F211C4">
      <w:pPr>
        <w:rPr>
          <w:b/>
          <w:sz w:val="28"/>
          <w:szCs w:val="28"/>
        </w:rPr>
      </w:pPr>
    </w:p>
    <w:p w:rsidR="00F211C4" w:rsidRDefault="00F211C4" w:rsidP="00F2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Представленный   Открытый отчёт обеспечивает гласность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открытость ,информированность о  деятельности областной  организации профсоюза ,способствует   мотивации профсоюзного  членства , направлен на повышение эффективности работы .</w:t>
      </w:r>
    </w:p>
    <w:p w:rsidR="00F211C4" w:rsidRDefault="00F211C4" w:rsidP="00F2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Главное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что за   2018  год  областной организации  удалось  не допустить  снижения  социальных  гарантий  работников образования и обучающихся;  добиться  повышения   численности членов профсоюза, а это говорит  о  доверии   Профсоюзу.   </w:t>
      </w:r>
    </w:p>
    <w:p w:rsidR="00F211C4" w:rsidRDefault="00F211C4" w:rsidP="00F2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211C4" w:rsidRDefault="00F211C4" w:rsidP="00F2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Деятельность  Тверской  областной  организации профсоюза   совместно с социальными  партнёрами  способствовала   реализации Программы  развития образования  области на 2015 – 2020 годы</w:t>
      </w:r>
      <w:proofErr w:type="gramStart"/>
      <w:r>
        <w:rPr>
          <w:b/>
          <w:sz w:val="28"/>
          <w:szCs w:val="28"/>
        </w:rPr>
        <w:t xml:space="preserve">  ,</w:t>
      </w:r>
      <w:proofErr w:type="gramEnd"/>
      <w:r>
        <w:rPr>
          <w:b/>
          <w:sz w:val="28"/>
          <w:szCs w:val="28"/>
        </w:rPr>
        <w:t xml:space="preserve"> а также на выполнение Постановления У11 Съезда Общероссийского профсоюза образования , Постановления областной  отчётно-выборной конференции по выполнению Уставных задач .</w:t>
      </w:r>
    </w:p>
    <w:p w:rsidR="00F211C4" w:rsidRPr="008149C2" w:rsidRDefault="00F211C4" w:rsidP="00F211C4">
      <w:pPr>
        <w:pStyle w:val="11"/>
        <w:spacing w:line="200" w:lineRule="atLeast"/>
        <w:jc w:val="both"/>
        <w:rPr>
          <w:rFonts w:eastAsiaTheme="minorHAnsi"/>
          <w:b/>
          <w:sz w:val="28"/>
          <w:szCs w:val="28"/>
          <w:lang w:val="ru-RU"/>
        </w:rPr>
      </w:pPr>
      <w:r>
        <w:rPr>
          <w:rFonts w:eastAsiaTheme="minorHAnsi"/>
          <w:b/>
          <w:sz w:val="32"/>
          <w:szCs w:val="32"/>
          <w:lang w:val="ru-RU"/>
        </w:rPr>
        <w:t xml:space="preserve">  </w:t>
      </w:r>
      <w:r w:rsidRPr="008149C2">
        <w:rPr>
          <w:rFonts w:eastAsiaTheme="minorHAnsi"/>
          <w:b/>
          <w:sz w:val="28"/>
          <w:szCs w:val="28"/>
          <w:lang w:val="ru-RU"/>
        </w:rPr>
        <w:t>2019 год – год  особый</w:t>
      </w:r>
      <w:proofErr w:type="gramStart"/>
      <w:r w:rsidRPr="008149C2">
        <w:rPr>
          <w:rFonts w:eastAsiaTheme="minorHAnsi"/>
          <w:b/>
          <w:sz w:val="28"/>
          <w:szCs w:val="28"/>
          <w:lang w:val="ru-RU"/>
        </w:rPr>
        <w:t xml:space="preserve"> ,</w:t>
      </w:r>
      <w:proofErr w:type="gramEnd"/>
      <w:r w:rsidRPr="008149C2">
        <w:rPr>
          <w:rFonts w:eastAsiaTheme="minorHAnsi"/>
          <w:b/>
          <w:sz w:val="28"/>
          <w:szCs w:val="28"/>
          <w:lang w:val="ru-RU"/>
        </w:rPr>
        <w:t xml:space="preserve"> это год  отчётов и выборов  во всех  структурах  профсоюза. 31  октября принято Постановление Президиума областной организации профсоюза «О проведении  отчётов и выборов в областной  </w:t>
      </w:r>
      <w:r w:rsidRPr="008149C2">
        <w:rPr>
          <w:rFonts w:eastAsiaTheme="minorHAnsi"/>
          <w:b/>
          <w:sz w:val="28"/>
          <w:szCs w:val="28"/>
          <w:lang w:val="ru-RU"/>
        </w:rPr>
        <w:lastRenderedPageBreak/>
        <w:t>организации   профсоюза» , Постановление доведено до всех  местных организаций профсоюза.</w:t>
      </w:r>
    </w:p>
    <w:p w:rsidR="00F211C4" w:rsidRPr="008149C2" w:rsidRDefault="00F211C4" w:rsidP="00F211C4">
      <w:pPr>
        <w:pStyle w:val="11"/>
        <w:spacing w:line="200" w:lineRule="atLeast"/>
        <w:jc w:val="both"/>
        <w:rPr>
          <w:rFonts w:eastAsiaTheme="minorHAnsi"/>
          <w:b/>
          <w:sz w:val="28"/>
          <w:szCs w:val="28"/>
          <w:lang w:val="ru-RU"/>
        </w:rPr>
      </w:pPr>
      <w:r w:rsidRPr="008149C2">
        <w:rPr>
          <w:rFonts w:eastAsiaTheme="minorHAnsi"/>
          <w:b/>
          <w:sz w:val="28"/>
          <w:szCs w:val="28"/>
          <w:lang w:val="ru-RU"/>
        </w:rPr>
        <w:t>У111 Съезд Отраслевого Профсоюза   Постановлением  Исполкома ЦС  принято созвать 27 марта 2020 года в г.  Москве.</w:t>
      </w:r>
    </w:p>
    <w:p w:rsidR="00F211C4" w:rsidRPr="008149C2" w:rsidRDefault="00F211C4" w:rsidP="00F211C4">
      <w:pPr>
        <w:pStyle w:val="11"/>
        <w:spacing w:line="200" w:lineRule="atLeast"/>
        <w:jc w:val="both"/>
        <w:rPr>
          <w:rFonts w:eastAsiaTheme="minorHAnsi"/>
          <w:b/>
          <w:sz w:val="28"/>
          <w:szCs w:val="28"/>
          <w:lang w:val="ru-RU"/>
        </w:rPr>
      </w:pPr>
      <w:r w:rsidRPr="008149C2">
        <w:rPr>
          <w:rFonts w:eastAsiaTheme="minorHAnsi"/>
          <w:b/>
          <w:sz w:val="28"/>
          <w:szCs w:val="28"/>
          <w:lang w:val="ru-RU"/>
        </w:rPr>
        <w:t xml:space="preserve">  В ходе  отчётов и выборов Президиуму  областной организации профсоюза</w:t>
      </w:r>
      <w:proofErr w:type="gramStart"/>
      <w:r w:rsidRPr="008149C2">
        <w:rPr>
          <w:rFonts w:eastAsiaTheme="minorHAnsi"/>
          <w:b/>
          <w:sz w:val="28"/>
          <w:szCs w:val="28"/>
          <w:lang w:val="ru-RU"/>
        </w:rPr>
        <w:t xml:space="preserve"> ,</w:t>
      </w:r>
      <w:proofErr w:type="gramEnd"/>
      <w:r w:rsidRPr="008149C2">
        <w:rPr>
          <w:rFonts w:eastAsiaTheme="minorHAnsi"/>
          <w:b/>
          <w:sz w:val="28"/>
          <w:szCs w:val="28"/>
          <w:lang w:val="ru-RU"/>
        </w:rPr>
        <w:t xml:space="preserve"> местным и первичным организациям необходимо добиваться дальнейшего совершенствования  форм и методов организационной работы, активизации деятельности по всем направлениям, определенным У11 Съездом Отраслевого профсоюза , Отраслевым Соглашением на 2019-2021 годы , а так же с учётом  национальных целей и ключевых приоритетов на период до 2024 года , заданных Указом Президента России №204 от 7 мая 2018 года</w:t>
      </w:r>
      <w:proofErr w:type="gramStart"/>
      <w:r w:rsidRPr="008149C2">
        <w:rPr>
          <w:rFonts w:eastAsiaTheme="minorHAnsi"/>
          <w:b/>
          <w:sz w:val="28"/>
          <w:szCs w:val="28"/>
          <w:lang w:val="ru-RU"/>
        </w:rPr>
        <w:t xml:space="preserve"> ,</w:t>
      </w:r>
      <w:proofErr w:type="gramEnd"/>
      <w:r w:rsidRPr="008149C2">
        <w:rPr>
          <w:rFonts w:eastAsiaTheme="minorHAnsi"/>
          <w:b/>
          <w:sz w:val="28"/>
          <w:szCs w:val="28"/>
          <w:lang w:val="ru-RU"/>
        </w:rPr>
        <w:t xml:space="preserve"> по реализации Национального  проекта «Образование», иных федеральных и региональных проектов.</w:t>
      </w:r>
    </w:p>
    <w:p w:rsidR="00F211C4" w:rsidRPr="008149C2" w:rsidRDefault="00F211C4" w:rsidP="00F211C4">
      <w:pPr>
        <w:pStyle w:val="11"/>
        <w:spacing w:line="200" w:lineRule="atLeast"/>
        <w:jc w:val="both"/>
        <w:rPr>
          <w:rFonts w:eastAsiaTheme="minorHAnsi"/>
          <w:b/>
          <w:sz w:val="28"/>
          <w:szCs w:val="28"/>
          <w:lang w:val="ru-RU"/>
        </w:rPr>
      </w:pPr>
    </w:p>
    <w:p w:rsidR="00F211C4" w:rsidRPr="00D6593A" w:rsidRDefault="00F211C4" w:rsidP="00F211C4">
      <w:pPr>
        <w:pStyle w:val="11"/>
        <w:spacing w:line="200" w:lineRule="atLeast"/>
        <w:jc w:val="both"/>
        <w:rPr>
          <w:rFonts w:eastAsiaTheme="minorHAnsi"/>
          <w:b/>
          <w:sz w:val="28"/>
          <w:szCs w:val="28"/>
          <w:lang w:val="ru-RU"/>
        </w:rPr>
      </w:pPr>
      <w:r>
        <w:rPr>
          <w:rFonts w:eastAsiaTheme="minorHAnsi"/>
          <w:b/>
          <w:sz w:val="32"/>
          <w:szCs w:val="32"/>
          <w:lang w:val="ru-RU"/>
        </w:rPr>
        <w:t xml:space="preserve">  </w:t>
      </w:r>
      <w:r w:rsidRPr="00D6593A">
        <w:rPr>
          <w:rFonts w:eastAsiaTheme="minorHAnsi"/>
          <w:b/>
          <w:sz w:val="28"/>
          <w:szCs w:val="28"/>
          <w:lang w:val="ru-RU"/>
        </w:rPr>
        <w:t>Подводя итог</w:t>
      </w:r>
      <w:proofErr w:type="gramStart"/>
      <w:r w:rsidRPr="00D6593A">
        <w:rPr>
          <w:rFonts w:eastAsiaTheme="minorHAnsi"/>
          <w:b/>
          <w:sz w:val="28"/>
          <w:szCs w:val="28"/>
          <w:lang w:val="ru-RU"/>
        </w:rPr>
        <w:t xml:space="preserve"> ,</w:t>
      </w:r>
      <w:proofErr w:type="gramEnd"/>
      <w:r w:rsidRPr="00D6593A">
        <w:rPr>
          <w:rFonts w:eastAsiaTheme="minorHAnsi"/>
          <w:b/>
          <w:sz w:val="28"/>
          <w:szCs w:val="28"/>
          <w:lang w:val="ru-RU"/>
        </w:rPr>
        <w:t xml:space="preserve">  хочу  отметить  целенаправленную работу  выборных органов всех уровней  областной организации  профсоюза по выполнению Постановления У11 Съезда Общероссийского  профсоюза  образования .</w:t>
      </w:r>
    </w:p>
    <w:p w:rsidR="00F211C4" w:rsidRPr="008908C4" w:rsidRDefault="00F211C4" w:rsidP="00F211C4">
      <w:pPr>
        <w:pStyle w:val="11"/>
        <w:spacing w:line="200" w:lineRule="atLeast"/>
        <w:jc w:val="both"/>
        <w:rPr>
          <w:rFonts w:cs="Times New Roman"/>
          <w:b/>
          <w:sz w:val="32"/>
          <w:szCs w:val="32"/>
          <w:lang w:val="ru-RU"/>
        </w:rPr>
      </w:pPr>
      <w:r>
        <w:rPr>
          <w:rFonts w:eastAsiaTheme="minorHAnsi"/>
          <w:b/>
          <w:sz w:val="32"/>
          <w:szCs w:val="32"/>
          <w:lang w:val="ru-RU"/>
        </w:rPr>
        <w:t xml:space="preserve">    </w:t>
      </w:r>
    </w:p>
    <w:p w:rsidR="00F211C4" w:rsidRDefault="00F211C4" w:rsidP="00F211C4">
      <w:pPr>
        <w:rPr>
          <w:b/>
          <w:sz w:val="28"/>
          <w:szCs w:val="28"/>
        </w:rPr>
      </w:pPr>
    </w:p>
    <w:p w:rsidR="00F211C4" w:rsidRDefault="00F211C4" w:rsidP="00F2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Хочу   поблагодарить председателей  местных организаций Профсоюза,   профсоюзны</w:t>
      </w:r>
      <w:r w:rsidR="00D6593A">
        <w:rPr>
          <w:b/>
          <w:sz w:val="28"/>
          <w:szCs w:val="28"/>
        </w:rPr>
        <w:t xml:space="preserve">й  актив  </w:t>
      </w:r>
      <w:r>
        <w:rPr>
          <w:b/>
          <w:sz w:val="28"/>
          <w:szCs w:val="28"/>
        </w:rPr>
        <w:t xml:space="preserve">областной организации  </w:t>
      </w:r>
      <w:r w:rsidR="00D6593A">
        <w:rPr>
          <w:b/>
          <w:sz w:val="28"/>
          <w:szCs w:val="28"/>
        </w:rPr>
        <w:t>(  а ведь  большинство из них  выполняют её  на общественных началах</w:t>
      </w:r>
      <w:proofErr w:type="gramStart"/>
      <w:r w:rsidR="00D6593A">
        <w:rPr>
          <w:b/>
          <w:sz w:val="28"/>
          <w:szCs w:val="28"/>
        </w:rPr>
        <w:t xml:space="preserve"> ,</w:t>
      </w:r>
      <w:proofErr w:type="gramEnd"/>
      <w:r w:rsidR="00D6593A">
        <w:rPr>
          <w:b/>
          <w:sz w:val="28"/>
          <w:szCs w:val="28"/>
        </w:rPr>
        <w:t xml:space="preserve">)   по решению Уставных задач </w:t>
      </w:r>
      <w:r>
        <w:rPr>
          <w:b/>
          <w:sz w:val="28"/>
          <w:szCs w:val="28"/>
        </w:rPr>
        <w:t xml:space="preserve"> .</w:t>
      </w:r>
    </w:p>
    <w:p w:rsidR="00F211C4" w:rsidRDefault="00F211C4" w:rsidP="00F211C4">
      <w:pPr>
        <w:rPr>
          <w:b/>
          <w:sz w:val="28"/>
          <w:szCs w:val="28"/>
        </w:rPr>
      </w:pPr>
    </w:p>
    <w:p w:rsidR="00F211C4" w:rsidRDefault="00F211C4" w:rsidP="00F2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Сделано немало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но предстоит решение  не менее  значимых   задач . Ведь задачи  профсоюза  -   безграничны , а</w:t>
      </w:r>
      <w:r w:rsidR="00496C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поле </w:t>
      </w:r>
      <w:r w:rsidR="00496C8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деятельности  -  безмерно .</w:t>
      </w:r>
    </w:p>
    <w:p w:rsidR="00496C8B" w:rsidRDefault="00496C8B" w:rsidP="00F211C4">
      <w:pPr>
        <w:rPr>
          <w:b/>
          <w:sz w:val="28"/>
          <w:szCs w:val="28"/>
        </w:rPr>
      </w:pPr>
    </w:p>
    <w:p w:rsidR="00F211C4" w:rsidRDefault="00F211C4" w:rsidP="00F2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Только  вместе  с  социальными партнёрами  </w:t>
      </w:r>
      <w:r w:rsidR="00336C9A">
        <w:rPr>
          <w:b/>
          <w:sz w:val="28"/>
          <w:szCs w:val="28"/>
        </w:rPr>
        <w:t>и благодаря   единству  нашего П</w:t>
      </w:r>
      <w:bookmarkStart w:id="0" w:name="_GoBack"/>
      <w:bookmarkEnd w:id="0"/>
      <w:r>
        <w:rPr>
          <w:b/>
          <w:sz w:val="28"/>
          <w:szCs w:val="28"/>
        </w:rPr>
        <w:t>рофсоюза  мы  сможем  добиться  поставленных  целей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F211C4" w:rsidRDefault="00F211C4" w:rsidP="00F211C4">
      <w:pPr>
        <w:rPr>
          <w:b/>
          <w:sz w:val="28"/>
          <w:szCs w:val="28"/>
        </w:rPr>
      </w:pPr>
    </w:p>
    <w:p w:rsidR="00F211C4" w:rsidRDefault="00F211C4" w:rsidP="00F211C4">
      <w:pPr>
        <w:rPr>
          <w:b/>
          <w:sz w:val="28"/>
          <w:szCs w:val="28"/>
        </w:rPr>
      </w:pPr>
    </w:p>
    <w:p w:rsidR="00F211C4" w:rsidRDefault="00F211C4" w:rsidP="00F211C4">
      <w:pPr>
        <w:rPr>
          <w:b/>
          <w:sz w:val="28"/>
          <w:szCs w:val="28"/>
        </w:rPr>
      </w:pPr>
    </w:p>
    <w:p w:rsidR="00F211C4" w:rsidRDefault="00F211C4" w:rsidP="00F211C4">
      <w:pPr>
        <w:rPr>
          <w:b/>
          <w:sz w:val="28"/>
          <w:szCs w:val="28"/>
        </w:rPr>
      </w:pPr>
    </w:p>
    <w:p w:rsidR="00F211C4" w:rsidRDefault="00F211C4" w:rsidP="00F211C4">
      <w:pPr>
        <w:rPr>
          <w:b/>
          <w:sz w:val="28"/>
          <w:szCs w:val="28"/>
        </w:rPr>
      </w:pPr>
    </w:p>
    <w:p w:rsidR="00F211C4" w:rsidRDefault="00F211C4" w:rsidP="00F211C4">
      <w:pPr>
        <w:rPr>
          <w:b/>
          <w:sz w:val="28"/>
          <w:szCs w:val="28"/>
        </w:rPr>
      </w:pPr>
    </w:p>
    <w:p w:rsidR="00F211C4" w:rsidRDefault="00F211C4" w:rsidP="00F211C4">
      <w:pPr>
        <w:rPr>
          <w:b/>
          <w:sz w:val="28"/>
          <w:szCs w:val="28"/>
        </w:rPr>
      </w:pPr>
    </w:p>
    <w:p w:rsidR="00F211C4" w:rsidRDefault="00F211C4" w:rsidP="00F211C4">
      <w:pPr>
        <w:rPr>
          <w:b/>
          <w:sz w:val="28"/>
          <w:szCs w:val="28"/>
        </w:rPr>
      </w:pPr>
    </w:p>
    <w:p w:rsidR="00F211C4" w:rsidRDefault="00F211C4" w:rsidP="00F211C4">
      <w:pPr>
        <w:rPr>
          <w:b/>
          <w:sz w:val="28"/>
          <w:szCs w:val="28"/>
        </w:rPr>
      </w:pPr>
    </w:p>
    <w:p w:rsidR="00F211C4" w:rsidRDefault="00F211C4" w:rsidP="00F211C4">
      <w:pPr>
        <w:rPr>
          <w:b/>
          <w:sz w:val="28"/>
          <w:szCs w:val="28"/>
        </w:rPr>
      </w:pPr>
    </w:p>
    <w:p w:rsidR="00F211C4" w:rsidRDefault="00F211C4" w:rsidP="00F211C4">
      <w:pPr>
        <w:rPr>
          <w:b/>
          <w:sz w:val="28"/>
          <w:szCs w:val="28"/>
        </w:rPr>
      </w:pPr>
    </w:p>
    <w:p w:rsidR="00F211C4" w:rsidRDefault="00F211C4" w:rsidP="00F211C4">
      <w:pPr>
        <w:rPr>
          <w:b/>
          <w:sz w:val="28"/>
          <w:szCs w:val="28"/>
        </w:rPr>
      </w:pPr>
    </w:p>
    <w:p w:rsidR="00F211C4" w:rsidRDefault="00F211C4" w:rsidP="00F211C4">
      <w:pPr>
        <w:rPr>
          <w:b/>
          <w:sz w:val="28"/>
          <w:szCs w:val="28"/>
        </w:rPr>
      </w:pPr>
    </w:p>
    <w:p w:rsidR="00F211C4" w:rsidRDefault="00F211C4" w:rsidP="00F211C4">
      <w:pPr>
        <w:rPr>
          <w:b/>
          <w:sz w:val="28"/>
          <w:szCs w:val="28"/>
        </w:rPr>
      </w:pPr>
    </w:p>
    <w:p w:rsidR="00F211C4" w:rsidRDefault="00F211C4" w:rsidP="00F211C4">
      <w:pPr>
        <w:rPr>
          <w:b/>
          <w:sz w:val="28"/>
          <w:szCs w:val="28"/>
        </w:rPr>
      </w:pPr>
    </w:p>
    <w:p w:rsidR="00F211C4" w:rsidRDefault="00F211C4" w:rsidP="00F211C4">
      <w:pPr>
        <w:rPr>
          <w:b/>
          <w:sz w:val="28"/>
          <w:szCs w:val="28"/>
        </w:rPr>
      </w:pPr>
    </w:p>
    <w:sectPr w:rsidR="00F211C4" w:rsidSect="00C90D34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9AA"/>
    <w:multiLevelType w:val="hybridMultilevel"/>
    <w:tmpl w:val="CD04B446"/>
    <w:lvl w:ilvl="0" w:tplc="F7507C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B325CD"/>
    <w:multiLevelType w:val="hybridMultilevel"/>
    <w:tmpl w:val="B810B054"/>
    <w:lvl w:ilvl="0" w:tplc="46AA4352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cs="Times New Roman" w:hint="default"/>
        <w:spacing w:val="0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F51EF9"/>
    <w:multiLevelType w:val="hybridMultilevel"/>
    <w:tmpl w:val="E0B8AE94"/>
    <w:lvl w:ilvl="0" w:tplc="310E77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DD1389"/>
    <w:multiLevelType w:val="hybridMultilevel"/>
    <w:tmpl w:val="21A06626"/>
    <w:lvl w:ilvl="0" w:tplc="5A608D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CE33CF6"/>
    <w:multiLevelType w:val="hybridMultilevel"/>
    <w:tmpl w:val="DC0A0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7388"/>
    <w:multiLevelType w:val="multilevel"/>
    <w:tmpl w:val="0260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965D1B"/>
    <w:multiLevelType w:val="hybridMultilevel"/>
    <w:tmpl w:val="58BA6794"/>
    <w:lvl w:ilvl="0" w:tplc="5A608D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3A"/>
    <w:rsid w:val="00013B7F"/>
    <w:rsid w:val="00026BAF"/>
    <w:rsid w:val="00043CD3"/>
    <w:rsid w:val="000512FB"/>
    <w:rsid w:val="00063D43"/>
    <w:rsid w:val="00063E3A"/>
    <w:rsid w:val="00086E62"/>
    <w:rsid w:val="00087CFD"/>
    <w:rsid w:val="000A3675"/>
    <w:rsid w:val="000A58B5"/>
    <w:rsid w:val="000C014F"/>
    <w:rsid w:val="000D62AD"/>
    <w:rsid w:val="000E761D"/>
    <w:rsid w:val="000F5243"/>
    <w:rsid w:val="00116716"/>
    <w:rsid w:val="00126FB1"/>
    <w:rsid w:val="001317C4"/>
    <w:rsid w:val="0014494B"/>
    <w:rsid w:val="0015020B"/>
    <w:rsid w:val="001616FA"/>
    <w:rsid w:val="00173CFF"/>
    <w:rsid w:val="00175FD5"/>
    <w:rsid w:val="001A3BCD"/>
    <w:rsid w:val="001A7C25"/>
    <w:rsid w:val="001C4158"/>
    <w:rsid w:val="001C47D2"/>
    <w:rsid w:val="001F1BCD"/>
    <w:rsid w:val="00211241"/>
    <w:rsid w:val="002151AB"/>
    <w:rsid w:val="00220B44"/>
    <w:rsid w:val="00226CA4"/>
    <w:rsid w:val="00227B43"/>
    <w:rsid w:val="00250EDC"/>
    <w:rsid w:val="00276B0B"/>
    <w:rsid w:val="002920CC"/>
    <w:rsid w:val="002A6121"/>
    <w:rsid w:val="002B44CC"/>
    <w:rsid w:val="002C00F5"/>
    <w:rsid w:val="002D154B"/>
    <w:rsid w:val="002E7606"/>
    <w:rsid w:val="002F4BB5"/>
    <w:rsid w:val="002F4EBB"/>
    <w:rsid w:val="002F6DB5"/>
    <w:rsid w:val="00302E9F"/>
    <w:rsid w:val="0030369A"/>
    <w:rsid w:val="00304B59"/>
    <w:rsid w:val="0030664E"/>
    <w:rsid w:val="00311F76"/>
    <w:rsid w:val="00325BA8"/>
    <w:rsid w:val="00330AD7"/>
    <w:rsid w:val="00336C9A"/>
    <w:rsid w:val="00354377"/>
    <w:rsid w:val="003D2F36"/>
    <w:rsid w:val="003D4033"/>
    <w:rsid w:val="003E351A"/>
    <w:rsid w:val="003F04AA"/>
    <w:rsid w:val="003F6CD7"/>
    <w:rsid w:val="00407548"/>
    <w:rsid w:val="004154A6"/>
    <w:rsid w:val="00431FF3"/>
    <w:rsid w:val="00441DCA"/>
    <w:rsid w:val="00483904"/>
    <w:rsid w:val="00484B4C"/>
    <w:rsid w:val="00496C8B"/>
    <w:rsid w:val="004B0DDE"/>
    <w:rsid w:val="004D4AF2"/>
    <w:rsid w:val="004E4FF2"/>
    <w:rsid w:val="00507BBD"/>
    <w:rsid w:val="0051586A"/>
    <w:rsid w:val="00531935"/>
    <w:rsid w:val="00535B96"/>
    <w:rsid w:val="005453A9"/>
    <w:rsid w:val="005575E2"/>
    <w:rsid w:val="00566344"/>
    <w:rsid w:val="00567377"/>
    <w:rsid w:val="00567616"/>
    <w:rsid w:val="00571DD6"/>
    <w:rsid w:val="00580007"/>
    <w:rsid w:val="005910B6"/>
    <w:rsid w:val="005D3AA5"/>
    <w:rsid w:val="005E623C"/>
    <w:rsid w:val="005E758A"/>
    <w:rsid w:val="005F339A"/>
    <w:rsid w:val="006405C3"/>
    <w:rsid w:val="0064087B"/>
    <w:rsid w:val="00666D2C"/>
    <w:rsid w:val="00675222"/>
    <w:rsid w:val="00680EFA"/>
    <w:rsid w:val="0068599D"/>
    <w:rsid w:val="00694DDA"/>
    <w:rsid w:val="006C54AC"/>
    <w:rsid w:val="006E1B33"/>
    <w:rsid w:val="006E3F6F"/>
    <w:rsid w:val="00710833"/>
    <w:rsid w:val="0073607F"/>
    <w:rsid w:val="00737EC4"/>
    <w:rsid w:val="00741C36"/>
    <w:rsid w:val="00777FA8"/>
    <w:rsid w:val="00780CA0"/>
    <w:rsid w:val="007A0790"/>
    <w:rsid w:val="007A5EBF"/>
    <w:rsid w:val="007A6F47"/>
    <w:rsid w:val="007B3EA3"/>
    <w:rsid w:val="007C14B3"/>
    <w:rsid w:val="007C2B33"/>
    <w:rsid w:val="007C6F8E"/>
    <w:rsid w:val="007D04E1"/>
    <w:rsid w:val="007D2B7A"/>
    <w:rsid w:val="008149C2"/>
    <w:rsid w:val="00822E8B"/>
    <w:rsid w:val="00872523"/>
    <w:rsid w:val="008875CA"/>
    <w:rsid w:val="008915E3"/>
    <w:rsid w:val="00895933"/>
    <w:rsid w:val="00897466"/>
    <w:rsid w:val="008B2CCC"/>
    <w:rsid w:val="008B2CDC"/>
    <w:rsid w:val="008C2962"/>
    <w:rsid w:val="008D4B09"/>
    <w:rsid w:val="008E0811"/>
    <w:rsid w:val="00914AD4"/>
    <w:rsid w:val="009160ED"/>
    <w:rsid w:val="009311C1"/>
    <w:rsid w:val="00960E6D"/>
    <w:rsid w:val="00970B94"/>
    <w:rsid w:val="00992328"/>
    <w:rsid w:val="009A6756"/>
    <w:rsid w:val="009C4207"/>
    <w:rsid w:val="009D2AB4"/>
    <w:rsid w:val="009E06BB"/>
    <w:rsid w:val="009E6E30"/>
    <w:rsid w:val="00A0260B"/>
    <w:rsid w:val="00A41A88"/>
    <w:rsid w:val="00A54F72"/>
    <w:rsid w:val="00A8218B"/>
    <w:rsid w:val="00A85A08"/>
    <w:rsid w:val="00AA18F9"/>
    <w:rsid w:val="00AA3557"/>
    <w:rsid w:val="00AA5360"/>
    <w:rsid w:val="00AE7C42"/>
    <w:rsid w:val="00B109F6"/>
    <w:rsid w:val="00B10A4D"/>
    <w:rsid w:val="00B20515"/>
    <w:rsid w:val="00B33506"/>
    <w:rsid w:val="00B44F7C"/>
    <w:rsid w:val="00B7109F"/>
    <w:rsid w:val="00B7116B"/>
    <w:rsid w:val="00B7414C"/>
    <w:rsid w:val="00B76895"/>
    <w:rsid w:val="00B833CA"/>
    <w:rsid w:val="00BB7748"/>
    <w:rsid w:val="00BB7DA2"/>
    <w:rsid w:val="00BC29B9"/>
    <w:rsid w:val="00BD2A93"/>
    <w:rsid w:val="00BD3200"/>
    <w:rsid w:val="00BE78D9"/>
    <w:rsid w:val="00BF4A58"/>
    <w:rsid w:val="00C34901"/>
    <w:rsid w:val="00C46F40"/>
    <w:rsid w:val="00C524C0"/>
    <w:rsid w:val="00C5393F"/>
    <w:rsid w:val="00C6103E"/>
    <w:rsid w:val="00C71D52"/>
    <w:rsid w:val="00C80B0A"/>
    <w:rsid w:val="00C821F4"/>
    <w:rsid w:val="00C82A01"/>
    <w:rsid w:val="00C84A4E"/>
    <w:rsid w:val="00C90D34"/>
    <w:rsid w:val="00C96220"/>
    <w:rsid w:val="00CA0FA1"/>
    <w:rsid w:val="00CA559B"/>
    <w:rsid w:val="00CC29A0"/>
    <w:rsid w:val="00CD7C42"/>
    <w:rsid w:val="00CE0C3E"/>
    <w:rsid w:val="00CE18CC"/>
    <w:rsid w:val="00D00F44"/>
    <w:rsid w:val="00D0441A"/>
    <w:rsid w:val="00D17034"/>
    <w:rsid w:val="00D3362A"/>
    <w:rsid w:val="00D36E83"/>
    <w:rsid w:val="00D41CBC"/>
    <w:rsid w:val="00D464F5"/>
    <w:rsid w:val="00D542DE"/>
    <w:rsid w:val="00D6593A"/>
    <w:rsid w:val="00D97119"/>
    <w:rsid w:val="00DA62E0"/>
    <w:rsid w:val="00DA6ECC"/>
    <w:rsid w:val="00DC495A"/>
    <w:rsid w:val="00DE44B1"/>
    <w:rsid w:val="00E00BC6"/>
    <w:rsid w:val="00E04581"/>
    <w:rsid w:val="00E11E1F"/>
    <w:rsid w:val="00E13BB0"/>
    <w:rsid w:val="00E16517"/>
    <w:rsid w:val="00E16E66"/>
    <w:rsid w:val="00E21342"/>
    <w:rsid w:val="00E30AAD"/>
    <w:rsid w:val="00E35BEA"/>
    <w:rsid w:val="00E36F6A"/>
    <w:rsid w:val="00E41483"/>
    <w:rsid w:val="00E43C4A"/>
    <w:rsid w:val="00E45B14"/>
    <w:rsid w:val="00E47D33"/>
    <w:rsid w:val="00E723FF"/>
    <w:rsid w:val="00E9634D"/>
    <w:rsid w:val="00EC5768"/>
    <w:rsid w:val="00EF59C6"/>
    <w:rsid w:val="00F105CF"/>
    <w:rsid w:val="00F211C4"/>
    <w:rsid w:val="00F301BA"/>
    <w:rsid w:val="00F36104"/>
    <w:rsid w:val="00F53C29"/>
    <w:rsid w:val="00F743A6"/>
    <w:rsid w:val="00FB1DCA"/>
    <w:rsid w:val="00FB7A35"/>
    <w:rsid w:val="00FD2548"/>
    <w:rsid w:val="00FD66EA"/>
    <w:rsid w:val="00FF0312"/>
    <w:rsid w:val="00FF05E0"/>
    <w:rsid w:val="00FF1AD7"/>
    <w:rsid w:val="00FF2D10"/>
    <w:rsid w:val="00FF5C92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3A"/>
    <w:rPr>
      <w:b w:val="0"/>
      <w:sz w:val="20"/>
    </w:rPr>
  </w:style>
  <w:style w:type="paragraph" w:styleId="1">
    <w:name w:val="heading 1"/>
    <w:basedOn w:val="a"/>
    <w:next w:val="a"/>
    <w:link w:val="10"/>
    <w:qFormat/>
    <w:rsid w:val="00AE7C42"/>
    <w:pPr>
      <w:keepNext/>
      <w:ind w:right="-1"/>
      <w:jc w:val="center"/>
      <w:outlineLvl w:val="0"/>
    </w:pPr>
    <w:rPr>
      <w:rFonts w:ascii="Arial" w:hAnsi="Arial"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42"/>
    <w:rPr>
      <w:rFonts w:ascii="Arial" w:hAnsi="Arial"/>
      <w:i/>
      <w:sz w:val="24"/>
      <w:u w:val="single"/>
    </w:rPr>
  </w:style>
  <w:style w:type="paragraph" w:styleId="a3">
    <w:name w:val="Title"/>
    <w:basedOn w:val="a"/>
    <w:link w:val="a4"/>
    <w:qFormat/>
    <w:rsid w:val="00AE7C42"/>
    <w:pPr>
      <w:tabs>
        <w:tab w:val="left" w:pos="2835"/>
      </w:tabs>
      <w:jc w:val="center"/>
    </w:pPr>
    <w:rPr>
      <w:rFonts w:ascii="Arial" w:hAnsi="Arial" w:cs="Arial"/>
      <w:sz w:val="28"/>
      <w:u w:val="single"/>
    </w:rPr>
  </w:style>
  <w:style w:type="character" w:customStyle="1" w:styleId="a4">
    <w:name w:val="Название Знак"/>
    <w:basedOn w:val="a0"/>
    <w:link w:val="a3"/>
    <w:rsid w:val="00AE7C42"/>
    <w:rPr>
      <w:rFonts w:ascii="Arial" w:hAnsi="Arial" w:cs="Arial"/>
      <w:sz w:val="28"/>
      <w:u w:val="single"/>
    </w:rPr>
  </w:style>
  <w:style w:type="paragraph" w:styleId="a5">
    <w:name w:val="List Paragraph"/>
    <w:basedOn w:val="a"/>
    <w:uiPriority w:val="34"/>
    <w:qFormat/>
    <w:rsid w:val="00063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063E3A"/>
    <w:pPr>
      <w:autoSpaceDE w:val="0"/>
      <w:autoSpaceDN w:val="0"/>
      <w:adjustRightInd w:val="0"/>
    </w:pPr>
    <w:rPr>
      <w:rFonts w:eastAsiaTheme="minorHAnsi"/>
      <w:b w:val="0"/>
      <w:color w:val="000000"/>
      <w:szCs w:val="28"/>
      <w:u w:color="000000"/>
    </w:rPr>
  </w:style>
  <w:style w:type="character" w:styleId="a6">
    <w:name w:val="Strong"/>
    <w:basedOn w:val="a0"/>
    <w:uiPriority w:val="22"/>
    <w:qFormat/>
    <w:rsid w:val="00063E3A"/>
    <w:rPr>
      <w:b w:val="0"/>
      <w:bCs/>
    </w:rPr>
  </w:style>
  <w:style w:type="paragraph" w:styleId="a7">
    <w:name w:val="No Spacing"/>
    <w:uiPriority w:val="1"/>
    <w:qFormat/>
    <w:rsid w:val="00063E3A"/>
    <w:rPr>
      <w:b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63E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E3A"/>
    <w:rPr>
      <w:rFonts w:ascii="Tahoma" w:hAnsi="Tahoma" w:cs="Tahoma"/>
      <w:b w:val="0"/>
      <w:sz w:val="16"/>
      <w:szCs w:val="16"/>
    </w:rPr>
  </w:style>
  <w:style w:type="paragraph" w:customStyle="1" w:styleId="11">
    <w:name w:val="Без интервала1"/>
    <w:rsid w:val="00F211C4"/>
    <w:pPr>
      <w:suppressAutoHyphens/>
      <w:spacing w:line="100" w:lineRule="atLeast"/>
    </w:pPr>
    <w:rPr>
      <w:rFonts w:eastAsia="Andale Sans UI" w:cs="Tahoma"/>
      <w:b w:val="0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3A"/>
    <w:rPr>
      <w:b w:val="0"/>
      <w:sz w:val="20"/>
    </w:rPr>
  </w:style>
  <w:style w:type="paragraph" w:styleId="1">
    <w:name w:val="heading 1"/>
    <w:basedOn w:val="a"/>
    <w:next w:val="a"/>
    <w:link w:val="10"/>
    <w:qFormat/>
    <w:rsid w:val="00AE7C42"/>
    <w:pPr>
      <w:keepNext/>
      <w:ind w:right="-1"/>
      <w:jc w:val="center"/>
      <w:outlineLvl w:val="0"/>
    </w:pPr>
    <w:rPr>
      <w:rFonts w:ascii="Arial" w:hAnsi="Arial"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42"/>
    <w:rPr>
      <w:rFonts w:ascii="Arial" w:hAnsi="Arial"/>
      <w:i/>
      <w:sz w:val="24"/>
      <w:u w:val="single"/>
    </w:rPr>
  </w:style>
  <w:style w:type="paragraph" w:styleId="a3">
    <w:name w:val="Title"/>
    <w:basedOn w:val="a"/>
    <w:link w:val="a4"/>
    <w:qFormat/>
    <w:rsid w:val="00AE7C42"/>
    <w:pPr>
      <w:tabs>
        <w:tab w:val="left" w:pos="2835"/>
      </w:tabs>
      <w:jc w:val="center"/>
    </w:pPr>
    <w:rPr>
      <w:rFonts w:ascii="Arial" w:hAnsi="Arial" w:cs="Arial"/>
      <w:sz w:val="28"/>
      <w:u w:val="single"/>
    </w:rPr>
  </w:style>
  <w:style w:type="character" w:customStyle="1" w:styleId="a4">
    <w:name w:val="Название Знак"/>
    <w:basedOn w:val="a0"/>
    <w:link w:val="a3"/>
    <w:rsid w:val="00AE7C42"/>
    <w:rPr>
      <w:rFonts w:ascii="Arial" w:hAnsi="Arial" w:cs="Arial"/>
      <w:sz w:val="28"/>
      <w:u w:val="single"/>
    </w:rPr>
  </w:style>
  <w:style w:type="paragraph" w:styleId="a5">
    <w:name w:val="List Paragraph"/>
    <w:basedOn w:val="a"/>
    <w:uiPriority w:val="34"/>
    <w:qFormat/>
    <w:rsid w:val="00063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063E3A"/>
    <w:pPr>
      <w:autoSpaceDE w:val="0"/>
      <w:autoSpaceDN w:val="0"/>
      <w:adjustRightInd w:val="0"/>
    </w:pPr>
    <w:rPr>
      <w:rFonts w:eastAsiaTheme="minorHAnsi"/>
      <w:b w:val="0"/>
      <w:color w:val="000000"/>
      <w:szCs w:val="28"/>
      <w:u w:color="000000"/>
    </w:rPr>
  </w:style>
  <w:style w:type="character" w:styleId="a6">
    <w:name w:val="Strong"/>
    <w:basedOn w:val="a0"/>
    <w:uiPriority w:val="22"/>
    <w:qFormat/>
    <w:rsid w:val="00063E3A"/>
    <w:rPr>
      <w:b w:val="0"/>
      <w:bCs/>
    </w:rPr>
  </w:style>
  <w:style w:type="paragraph" w:styleId="a7">
    <w:name w:val="No Spacing"/>
    <w:uiPriority w:val="1"/>
    <w:qFormat/>
    <w:rsid w:val="00063E3A"/>
    <w:rPr>
      <w:b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63E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E3A"/>
    <w:rPr>
      <w:rFonts w:ascii="Tahoma" w:hAnsi="Tahoma" w:cs="Tahoma"/>
      <w:b w:val="0"/>
      <w:sz w:val="16"/>
      <w:szCs w:val="16"/>
    </w:rPr>
  </w:style>
  <w:style w:type="paragraph" w:customStyle="1" w:styleId="11">
    <w:name w:val="Без интервала1"/>
    <w:rsid w:val="00F211C4"/>
    <w:pPr>
      <w:suppressAutoHyphens/>
      <w:spacing w:line="100" w:lineRule="atLeast"/>
    </w:pPr>
    <w:rPr>
      <w:rFonts w:eastAsia="Andale Sans UI" w:cs="Tahoma"/>
      <w:b w:val="0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Files/poziciya_profsouza_po_oplate_tr42184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4437-9746-4DD1-96C1-07CC4A10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29</Pages>
  <Words>9809</Words>
  <Characters>55913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tver-ed-union</Company>
  <LinksUpToDate>false</LinksUpToDate>
  <CharactersWithSpaces>65591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Бородачёва</dc:creator>
  <cp:keywords/>
  <dc:description/>
  <cp:lastModifiedBy>Бородачёва</cp:lastModifiedBy>
  <cp:revision>14</cp:revision>
  <dcterms:created xsi:type="dcterms:W3CDTF">2019-03-05T09:17:00Z</dcterms:created>
  <dcterms:modified xsi:type="dcterms:W3CDTF">2019-03-25T11:08:00Z</dcterms:modified>
</cp:coreProperties>
</file>